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60B2" w:rsidRPr="00A47671" w:rsidRDefault="00CB6227" w:rsidP="00052CFB">
      <w:pPr>
        <w:adjustRightInd w:val="0"/>
        <w:snapToGrid w:val="0"/>
        <w:spacing w:line="300" w:lineRule="auto"/>
        <w:jc w:val="center"/>
        <w:rPr>
          <w:rFonts w:ascii="方正小标宋_GBK" w:eastAsia="方正小标宋_GBK" w:hAnsi="Times New Roman" w:cs="Times New Roman"/>
          <w:b/>
          <w:bCs/>
          <w:color w:val="000000"/>
          <w:kern w:val="0"/>
          <w:sz w:val="32"/>
          <w:szCs w:val="32"/>
        </w:rPr>
      </w:pPr>
      <w:r w:rsidRPr="00A47671">
        <w:rPr>
          <w:rFonts w:ascii="方正小标宋_GBK" w:eastAsia="方正小标宋_GBK" w:hAnsi="Times New Roman" w:cs="Times New Roman" w:hint="eastAsia"/>
          <w:b/>
          <w:bCs/>
          <w:color w:val="000000"/>
          <w:kern w:val="0"/>
          <w:sz w:val="32"/>
          <w:szCs w:val="32"/>
        </w:rPr>
        <w:t>教学</w:t>
      </w:r>
      <w:proofErr w:type="gramStart"/>
      <w:r w:rsidRPr="00A47671">
        <w:rPr>
          <w:rFonts w:ascii="方正小标宋_GBK" w:eastAsia="方正小标宋_GBK" w:hAnsi="Times New Roman" w:cs="Times New Roman" w:hint="eastAsia"/>
          <w:b/>
          <w:bCs/>
          <w:color w:val="000000"/>
          <w:kern w:val="0"/>
          <w:sz w:val="32"/>
          <w:szCs w:val="32"/>
        </w:rPr>
        <w:t>名师奖</w:t>
      </w:r>
      <w:proofErr w:type="gramEnd"/>
      <w:r>
        <w:rPr>
          <w:rFonts w:ascii="方正小标宋_GBK" w:eastAsia="方正小标宋_GBK" w:hAnsi="Times New Roman" w:cs="Times New Roman" w:hint="eastAsia"/>
          <w:b/>
          <w:bCs/>
          <w:color w:val="000000"/>
          <w:kern w:val="0"/>
          <w:sz w:val="32"/>
          <w:szCs w:val="32"/>
        </w:rPr>
        <w:t>候选人-</w:t>
      </w:r>
      <w:r w:rsidR="0055533B" w:rsidRPr="00A47671">
        <w:rPr>
          <w:rFonts w:ascii="方正小标宋_GBK" w:eastAsia="方正小标宋_GBK" w:hAnsi="Times New Roman" w:cs="Times New Roman" w:hint="eastAsia"/>
          <w:b/>
          <w:bCs/>
          <w:color w:val="000000"/>
          <w:kern w:val="0"/>
          <w:sz w:val="32"/>
          <w:szCs w:val="32"/>
        </w:rPr>
        <w:t>丁武泉</w:t>
      </w:r>
    </w:p>
    <w:p w:rsidR="0055533B" w:rsidRDefault="00CB6227" w:rsidP="00052CFB">
      <w:pPr>
        <w:adjustRightInd w:val="0"/>
        <w:snapToGrid w:val="0"/>
        <w:spacing w:line="300" w:lineRule="auto"/>
        <w:jc w:val="center"/>
        <w:rPr>
          <w:rFonts w:ascii="Times New Roman" w:eastAsia="方正仿宋_GBK" w:hAnsi="Times New Roman" w:cs="Times New Roman"/>
          <w:color w:val="000000"/>
          <w:kern w:val="0"/>
          <w:sz w:val="32"/>
          <w:szCs w:val="32"/>
        </w:rPr>
      </w:pPr>
      <w:r w:rsidRPr="00CB6227">
        <w:rPr>
          <w:rFonts w:ascii="Times New Roman" w:eastAsia="方正仿宋_GBK" w:hAnsi="Times New Roman" w:cs="Times New Roman"/>
          <w:noProof/>
          <w:color w:val="000000"/>
          <w:kern w:val="0"/>
          <w:sz w:val="32"/>
          <w:szCs w:val="32"/>
        </w:rPr>
        <w:drawing>
          <wp:inline distT="0" distB="0" distL="0" distR="0">
            <wp:extent cx="1400175" cy="2100263"/>
            <wp:effectExtent l="19050" t="0" r="9525" b="0"/>
            <wp:docPr id="4" name="图片 0" descr="丁武泉.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丁武泉.jpg"/>
                    <pic:cNvPicPr/>
                  </pic:nvPicPr>
                  <pic:blipFill>
                    <a:blip r:embed="rId8" cstate="print"/>
                    <a:stretch>
                      <a:fillRect/>
                    </a:stretch>
                  </pic:blipFill>
                  <pic:spPr>
                    <a:xfrm>
                      <a:off x="0" y="0"/>
                      <a:ext cx="1401367" cy="2102050"/>
                    </a:xfrm>
                    <a:prstGeom prst="rect">
                      <a:avLst/>
                    </a:prstGeom>
                  </pic:spPr>
                </pic:pic>
              </a:graphicData>
            </a:graphic>
          </wp:inline>
        </w:drawing>
      </w:r>
    </w:p>
    <w:p w:rsidR="00403719" w:rsidRPr="00CB6227" w:rsidRDefault="00403719" w:rsidP="00CB6227">
      <w:pPr>
        <w:adjustRightInd w:val="0"/>
        <w:snapToGrid w:val="0"/>
        <w:spacing w:line="300" w:lineRule="auto"/>
        <w:ind w:firstLineChars="200" w:firstLine="560"/>
        <w:rPr>
          <w:rFonts w:ascii="仿宋" w:eastAsia="仿宋" w:hAnsi="仿宋" w:cs="Times New Roman"/>
          <w:color w:val="000000"/>
          <w:kern w:val="0"/>
          <w:sz w:val="28"/>
          <w:szCs w:val="28"/>
        </w:rPr>
      </w:pPr>
      <w:r w:rsidRPr="00CB6227">
        <w:rPr>
          <w:rFonts w:ascii="仿宋" w:eastAsia="仿宋" w:hAnsi="仿宋" w:cs="Times New Roman" w:hint="eastAsia"/>
          <w:color w:val="000000"/>
          <w:kern w:val="0"/>
          <w:sz w:val="28"/>
          <w:szCs w:val="28"/>
        </w:rPr>
        <w:t>丁武泉，1982年4月生，中共党员，博士，教授，硕士生导师。</w:t>
      </w:r>
    </w:p>
    <w:p w:rsidR="005666F9" w:rsidRPr="00CB6227" w:rsidRDefault="00F263BA" w:rsidP="00CB6227">
      <w:pPr>
        <w:adjustRightInd w:val="0"/>
        <w:snapToGrid w:val="0"/>
        <w:spacing w:line="300" w:lineRule="auto"/>
        <w:ind w:firstLineChars="200" w:firstLine="560"/>
        <w:rPr>
          <w:rFonts w:ascii="仿宋" w:eastAsia="仿宋" w:hAnsi="仿宋" w:cs="Times New Roman"/>
          <w:color w:val="000000"/>
          <w:kern w:val="0"/>
          <w:sz w:val="28"/>
          <w:szCs w:val="28"/>
        </w:rPr>
      </w:pPr>
      <w:r w:rsidRPr="00CB6227">
        <w:rPr>
          <w:rFonts w:ascii="仿宋" w:eastAsia="仿宋" w:hAnsi="仿宋" w:cs="Times New Roman"/>
          <w:color w:val="000000"/>
          <w:kern w:val="0"/>
          <w:sz w:val="28"/>
          <w:szCs w:val="28"/>
        </w:rPr>
        <w:t>该同志热爱教育事业，</w:t>
      </w:r>
      <w:r w:rsidR="005B6036" w:rsidRPr="00CB6227">
        <w:rPr>
          <w:rFonts w:ascii="仿宋" w:eastAsia="仿宋" w:hAnsi="仿宋" w:cs="Times New Roman"/>
          <w:color w:val="000000"/>
          <w:kern w:val="0"/>
          <w:sz w:val="28"/>
          <w:szCs w:val="28"/>
        </w:rPr>
        <w:t>教学工作中</w:t>
      </w:r>
      <w:r w:rsidR="008111CF" w:rsidRPr="00CB6227">
        <w:rPr>
          <w:rFonts w:ascii="仿宋" w:eastAsia="仿宋" w:hAnsi="仿宋" w:cs="Times New Roman"/>
          <w:color w:val="000000"/>
          <w:kern w:val="0"/>
          <w:sz w:val="28"/>
          <w:szCs w:val="28"/>
        </w:rPr>
        <w:t>面向全体学生，注重学生的全面发展，既教书又育人，</w:t>
      </w:r>
      <w:r w:rsidR="005B6036" w:rsidRPr="00CB6227">
        <w:rPr>
          <w:rFonts w:ascii="仿宋" w:eastAsia="仿宋" w:hAnsi="仿宋" w:cs="Times New Roman"/>
          <w:color w:val="000000"/>
          <w:kern w:val="0"/>
          <w:sz w:val="28"/>
          <w:szCs w:val="28"/>
        </w:rPr>
        <w:t>处处为人师表。</w:t>
      </w:r>
      <w:r w:rsidR="008A3569" w:rsidRPr="00CB6227">
        <w:rPr>
          <w:rFonts w:ascii="仿宋" w:eastAsia="仿宋" w:hAnsi="仿宋" w:cs="Times New Roman"/>
          <w:color w:val="000000"/>
          <w:kern w:val="0"/>
          <w:sz w:val="28"/>
          <w:szCs w:val="28"/>
        </w:rPr>
        <w:t>主要表现以下几个方面：</w:t>
      </w:r>
    </w:p>
    <w:p w:rsidR="008A3569" w:rsidRPr="00CB6227" w:rsidRDefault="005666F9" w:rsidP="00CB6227">
      <w:pPr>
        <w:adjustRightInd w:val="0"/>
        <w:snapToGrid w:val="0"/>
        <w:spacing w:line="300" w:lineRule="auto"/>
        <w:ind w:firstLineChars="200" w:firstLine="560"/>
        <w:rPr>
          <w:rFonts w:ascii="仿宋" w:eastAsia="仿宋" w:hAnsi="仿宋" w:cs="Times New Roman"/>
          <w:color w:val="000000"/>
          <w:kern w:val="0"/>
          <w:sz w:val="28"/>
          <w:szCs w:val="28"/>
        </w:rPr>
      </w:pPr>
      <w:r w:rsidRPr="00CB6227">
        <w:rPr>
          <w:rFonts w:ascii="仿宋" w:eastAsia="仿宋" w:hAnsi="仿宋" w:cs="Times New Roman"/>
          <w:color w:val="000000"/>
          <w:kern w:val="0"/>
          <w:sz w:val="28"/>
          <w:szCs w:val="28"/>
        </w:rPr>
        <w:t>一、</w:t>
      </w:r>
      <w:r w:rsidR="00B9501E" w:rsidRPr="00CB6227">
        <w:rPr>
          <w:rFonts w:ascii="仿宋" w:eastAsia="仿宋" w:hAnsi="仿宋" w:cs="Times New Roman"/>
          <w:color w:val="000000"/>
          <w:kern w:val="0"/>
          <w:sz w:val="28"/>
          <w:szCs w:val="28"/>
        </w:rPr>
        <w:t>扎实开展</w:t>
      </w:r>
      <w:r w:rsidR="008A3569" w:rsidRPr="00CB6227">
        <w:rPr>
          <w:rFonts w:ascii="仿宋" w:eastAsia="仿宋" w:hAnsi="仿宋" w:cs="Times New Roman"/>
          <w:color w:val="000000"/>
          <w:kern w:val="0"/>
          <w:sz w:val="28"/>
          <w:szCs w:val="28"/>
        </w:rPr>
        <w:t>五大教学改革，提高</w:t>
      </w:r>
      <w:r w:rsidR="00F64327" w:rsidRPr="00CB6227">
        <w:rPr>
          <w:rFonts w:ascii="仿宋" w:eastAsia="仿宋" w:hAnsi="仿宋" w:cs="Times New Roman"/>
          <w:color w:val="000000"/>
          <w:kern w:val="0"/>
          <w:sz w:val="28"/>
          <w:szCs w:val="28"/>
        </w:rPr>
        <w:t>自身</w:t>
      </w:r>
      <w:r w:rsidR="008A3569" w:rsidRPr="00CB6227">
        <w:rPr>
          <w:rFonts w:ascii="仿宋" w:eastAsia="仿宋" w:hAnsi="仿宋" w:cs="Times New Roman"/>
          <w:color w:val="000000"/>
          <w:kern w:val="0"/>
          <w:sz w:val="28"/>
          <w:szCs w:val="28"/>
        </w:rPr>
        <w:t>教学水平</w:t>
      </w:r>
    </w:p>
    <w:p w:rsidR="003A5402" w:rsidRPr="00CB6227" w:rsidRDefault="008A3569" w:rsidP="00CB6227">
      <w:pPr>
        <w:adjustRightInd w:val="0"/>
        <w:snapToGrid w:val="0"/>
        <w:spacing w:line="300" w:lineRule="auto"/>
        <w:ind w:firstLineChars="200" w:firstLine="560"/>
        <w:rPr>
          <w:rFonts w:ascii="仿宋" w:eastAsia="仿宋" w:hAnsi="仿宋" w:cs="Times New Roman"/>
          <w:color w:val="000000"/>
          <w:kern w:val="0"/>
          <w:sz w:val="28"/>
          <w:szCs w:val="28"/>
        </w:rPr>
      </w:pPr>
      <w:r w:rsidRPr="00CB6227">
        <w:rPr>
          <w:rFonts w:ascii="仿宋" w:eastAsia="仿宋" w:hAnsi="仿宋" w:cs="Times New Roman"/>
          <w:color w:val="000000"/>
          <w:kern w:val="0"/>
          <w:sz w:val="28"/>
          <w:szCs w:val="28"/>
        </w:rPr>
        <w:t>该同志为环境科学专业</w:t>
      </w:r>
      <w:r w:rsidR="006B22FE" w:rsidRPr="00CB6227">
        <w:rPr>
          <w:rFonts w:ascii="仿宋" w:eastAsia="仿宋" w:hAnsi="仿宋" w:cs="Times New Roman"/>
          <w:color w:val="000000"/>
          <w:kern w:val="0"/>
          <w:sz w:val="28"/>
          <w:szCs w:val="28"/>
        </w:rPr>
        <w:t>任</w:t>
      </w:r>
      <w:r w:rsidRPr="00CB6227">
        <w:rPr>
          <w:rFonts w:ascii="仿宋" w:eastAsia="仿宋" w:hAnsi="仿宋" w:cs="Times New Roman"/>
          <w:color w:val="000000"/>
          <w:kern w:val="0"/>
          <w:sz w:val="28"/>
          <w:szCs w:val="28"/>
        </w:rPr>
        <w:t>课教师，</w:t>
      </w:r>
      <w:r w:rsidR="009C09C0" w:rsidRPr="00CB6227">
        <w:rPr>
          <w:rFonts w:ascii="仿宋" w:eastAsia="仿宋" w:hAnsi="仿宋" w:cs="Times New Roman"/>
          <w:color w:val="000000"/>
          <w:kern w:val="0"/>
          <w:sz w:val="28"/>
          <w:szCs w:val="28"/>
        </w:rPr>
        <w:t>近5年</w:t>
      </w:r>
      <w:r w:rsidRPr="00CB6227">
        <w:rPr>
          <w:rFonts w:ascii="仿宋" w:eastAsia="仿宋" w:hAnsi="仿宋" w:cs="Times New Roman"/>
          <w:color w:val="000000"/>
          <w:kern w:val="0"/>
          <w:sz w:val="28"/>
          <w:szCs w:val="28"/>
        </w:rPr>
        <w:t>主要开设环境化学</w:t>
      </w:r>
      <w:r w:rsidR="007D5E55" w:rsidRPr="00CB6227">
        <w:rPr>
          <w:rFonts w:ascii="仿宋" w:eastAsia="仿宋" w:hAnsi="仿宋" w:cs="Times New Roman"/>
          <w:color w:val="000000"/>
          <w:kern w:val="0"/>
          <w:sz w:val="28"/>
          <w:szCs w:val="28"/>
        </w:rPr>
        <w:t>和</w:t>
      </w:r>
      <w:r w:rsidRPr="00CB6227">
        <w:rPr>
          <w:rFonts w:ascii="仿宋" w:eastAsia="仿宋" w:hAnsi="仿宋" w:cs="Times New Roman"/>
          <w:color w:val="000000"/>
          <w:kern w:val="0"/>
          <w:sz w:val="28"/>
          <w:szCs w:val="28"/>
        </w:rPr>
        <w:t>实验、环境科学专业导论、环境生态学</w:t>
      </w:r>
      <w:r w:rsidR="007D5E55" w:rsidRPr="00CB6227">
        <w:rPr>
          <w:rFonts w:ascii="仿宋" w:eastAsia="仿宋" w:hAnsi="仿宋" w:cs="Times New Roman"/>
          <w:color w:val="000000"/>
          <w:kern w:val="0"/>
          <w:sz w:val="28"/>
          <w:szCs w:val="28"/>
        </w:rPr>
        <w:t>和实验</w:t>
      </w:r>
      <w:r w:rsidRPr="00CB6227">
        <w:rPr>
          <w:rFonts w:ascii="仿宋" w:eastAsia="仿宋" w:hAnsi="仿宋" w:cs="Times New Roman"/>
          <w:color w:val="000000"/>
          <w:kern w:val="0"/>
          <w:sz w:val="28"/>
          <w:szCs w:val="28"/>
        </w:rPr>
        <w:t>、</w:t>
      </w:r>
      <w:r w:rsidR="002D6410" w:rsidRPr="00CB6227">
        <w:rPr>
          <w:rFonts w:ascii="仿宋" w:eastAsia="仿宋" w:hAnsi="仿宋" w:cs="Times New Roman"/>
          <w:color w:val="000000"/>
          <w:kern w:val="0"/>
          <w:sz w:val="28"/>
          <w:szCs w:val="28"/>
        </w:rPr>
        <w:t>环境科学与工程综合实验、</w:t>
      </w:r>
      <w:r w:rsidRPr="00CB6227">
        <w:rPr>
          <w:rFonts w:ascii="仿宋" w:eastAsia="仿宋" w:hAnsi="仿宋" w:cs="Times New Roman"/>
          <w:color w:val="000000"/>
          <w:kern w:val="0"/>
          <w:sz w:val="28"/>
          <w:szCs w:val="28"/>
        </w:rPr>
        <w:t>创造方面学导论和环境与社会</w:t>
      </w:r>
      <w:r w:rsidR="002D7DA6" w:rsidRPr="00CB6227">
        <w:rPr>
          <w:rFonts w:ascii="仿宋" w:eastAsia="仿宋" w:hAnsi="仿宋" w:cs="Times New Roman"/>
          <w:color w:val="000000"/>
          <w:kern w:val="0"/>
          <w:sz w:val="28"/>
          <w:szCs w:val="28"/>
        </w:rPr>
        <w:t>等课程</w:t>
      </w:r>
      <w:r w:rsidR="009C09C0" w:rsidRPr="00CB6227">
        <w:rPr>
          <w:rFonts w:ascii="仿宋" w:eastAsia="仿宋" w:hAnsi="仿宋" w:cs="Times New Roman"/>
          <w:color w:val="000000"/>
          <w:kern w:val="0"/>
          <w:sz w:val="28"/>
          <w:szCs w:val="28"/>
        </w:rPr>
        <w:t>，共1000余学时</w:t>
      </w:r>
      <w:r w:rsidR="002D7DA6" w:rsidRPr="00CB6227">
        <w:rPr>
          <w:rFonts w:ascii="仿宋" w:eastAsia="仿宋" w:hAnsi="仿宋" w:cs="Times New Roman"/>
          <w:color w:val="000000"/>
          <w:kern w:val="0"/>
          <w:sz w:val="28"/>
          <w:szCs w:val="28"/>
        </w:rPr>
        <w:t>。</w:t>
      </w:r>
      <w:r w:rsidR="00BC1BEA" w:rsidRPr="00CB6227">
        <w:rPr>
          <w:rFonts w:ascii="仿宋" w:eastAsia="仿宋" w:hAnsi="仿宋" w:cs="Times New Roman"/>
          <w:color w:val="000000"/>
          <w:kern w:val="0"/>
          <w:sz w:val="28"/>
          <w:szCs w:val="28"/>
        </w:rPr>
        <w:t>该同志在教学工作认真落实学校关于深入</w:t>
      </w:r>
      <w:r w:rsidR="00CF275E" w:rsidRPr="00CB6227">
        <w:rPr>
          <w:rFonts w:ascii="仿宋" w:eastAsia="仿宋" w:hAnsi="仿宋" w:cs="Times New Roman"/>
          <w:color w:val="000000"/>
          <w:kern w:val="0"/>
          <w:sz w:val="28"/>
          <w:szCs w:val="28"/>
        </w:rPr>
        <w:t>推进五大</w:t>
      </w:r>
      <w:r w:rsidR="00BC1BEA" w:rsidRPr="00CB6227">
        <w:rPr>
          <w:rFonts w:ascii="仿宋" w:eastAsia="仿宋" w:hAnsi="仿宋" w:cs="Times New Roman"/>
          <w:color w:val="000000"/>
          <w:kern w:val="0"/>
          <w:sz w:val="28"/>
          <w:szCs w:val="28"/>
        </w:rPr>
        <w:t>教学改革的意见。一是结合专业要求和课程实际，更新课程教学内容。教学过程十分注重将最新学科发展成果和重庆市特色资源纳入课堂教学过程中，例如在环境化学实验课程中将三峡库区紫色土磷素吸附解吸过程增加其中，在环境综合实验课程</w:t>
      </w:r>
      <w:r w:rsidR="00FB3C6B" w:rsidRPr="00CB6227">
        <w:rPr>
          <w:rFonts w:ascii="仿宋" w:eastAsia="仿宋" w:hAnsi="仿宋" w:cs="Times New Roman"/>
          <w:color w:val="000000"/>
          <w:kern w:val="0"/>
          <w:sz w:val="28"/>
          <w:szCs w:val="28"/>
        </w:rPr>
        <w:t>引入</w:t>
      </w:r>
      <w:r w:rsidR="00BC1BEA" w:rsidRPr="00CB6227">
        <w:rPr>
          <w:rFonts w:ascii="仿宋" w:eastAsia="仿宋" w:hAnsi="仿宋" w:cs="Times New Roman"/>
          <w:color w:val="000000"/>
          <w:kern w:val="0"/>
          <w:sz w:val="28"/>
          <w:szCs w:val="28"/>
        </w:rPr>
        <w:t>动力学方法测定土-水环境体系中表面电荷性质，</w:t>
      </w:r>
      <w:r w:rsidR="008B752B" w:rsidRPr="00CB6227">
        <w:rPr>
          <w:rFonts w:ascii="仿宋" w:eastAsia="仿宋" w:hAnsi="仿宋" w:cs="Times New Roman"/>
          <w:color w:val="000000"/>
          <w:kern w:val="0"/>
          <w:sz w:val="28"/>
          <w:szCs w:val="28"/>
        </w:rPr>
        <w:t>在实验基本技能课程中</w:t>
      </w:r>
      <w:proofErr w:type="gramStart"/>
      <w:r w:rsidR="008B752B" w:rsidRPr="00CB6227">
        <w:rPr>
          <w:rFonts w:ascii="仿宋" w:eastAsia="仿宋" w:hAnsi="仿宋" w:cs="Times New Roman"/>
          <w:color w:val="000000"/>
          <w:kern w:val="0"/>
          <w:sz w:val="28"/>
          <w:szCs w:val="28"/>
        </w:rPr>
        <w:t>引入图析图解</w:t>
      </w:r>
      <w:proofErr w:type="gramEnd"/>
      <w:r w:rsidR="008B752B" w:rsidRPr="00CB6227">
        <w:rPr>
          <w:rFonts w:ascii="仿宋" w:eastAsia="仿宋" w:hAnsi="仿宋" w:cs="Times New Roman"/>
          <w:color w:val="000000"/>
          <w:kern w:val="0"/>
          <w:sz w:val="28"/>
          <w:szCs w:val="28"/>
        </w:rPr>
        <w:t>等内容，</w:t>
      </w:r>
      <w:r w:rsidR="00BC1BEA" w:rsidRPr="00CB6227">
        <w:rPr>
          <w:rFonts w:ascii="仿宋" w:eastAsia="仿宋" w:hAnsi="仿宋" w:cs="Times New Roman"/>
          <w:color w:val="000000"/>
          <w:kern w:val="0"/>
          <w:sz w:val="28"/>
          <w:szCs w:val="28"/>
        </w:rPr>
        <w:t>以此为</w:t>
      </w:r>
      <w:r w:rsidR="00ED1350" w:rsidRPr="00CB6227">
        <w:rPr>
          <w:rFonts w:ascii="仿宋" w:eastAsia="仿宋" w:hAnsi="仿宋" w:cs="Times New Roman"/>
          <w:color w:val="000000"/>
          <w:kern w:val="0"/>
          <w:sz w:val="28"/>
          <w:szCs w:val="28"/>
        </w:rPr>
        <w:t>基础</w:t>
      </w:r>
      <w:r w:rsidR="00BC1BEA" w:rsidRPr="00CB6227">
        <w:rPr>
          <w:rFonts w:ascii="仿宋" w:eastAsia="仿宋" w:hAnsi="仿宋" w:cs="Times New Roman"/>
          <w:color w:val="000000"/>
          <w:kern w:val="0"/>
          <w:sz w:val="28"/>
          <w:szCs w:val="28"/>
        </w:rPr>
        <w:t>编写《环境科学与工作综合实验》</w:t>
      </w:r>
      <w:r w:rsidR="00CD2220" w:rsidRPr="00CB6227">
        <w:rPr>
          <w:rFonts w:ascii="仿宋" w:eastAsia="仿宋" w:hAnsi="仿宋" w:cs="Times New Roman"/>
          <w:color w:val="000000"/>
          <w:kern w:val="0"/>
          <w:sz w:val="28"/>
          <w:szCs w:val="28"/>
        </w:rPr>
        <w:t>、《固体废弃物处置与资源化实验教程》和</w:t>
      </w:r>
      <w:r w:rsidR="008B752B" w:rsidRPr="00CB6227">
        <w:rPr>
          <w:rFonts w:ascii="仿宋" w:eastAsia="仿宋" w:hAnsi="仿宋" w:cs="Times New Roman"/>
          <w:color w:val="000000"/>
          <w:kern w:val="0"/>
          <w:sz w:val="28"/>
          <w:szCs w:val="28"/>
        </w:rPr>
        <w:t>《化学实验技能训练与图析》教材</w:t>
      </w:r>
      <w:r w:rsidR="00CD2220" w:rsidRPr="00CB6227">
        <w:rPr>
          <w:rFonts w:ascii="仿宋" w:eastAsia="仿宋" w:hAnsi="仿宋" w:cs="Times New Roman"/>
          <w:color w:val="000000"/>
          <w:kern w:val="0"/>
          <w:sz w:val="28"/>
          <w:szCs w:val="28"/>
        </w:rPr>
        <w:t>3</w:t>
      </w:r>
      <w:r w:rsidR="008B752B" w:rsidRPr="00CB6227">
        <w:rPr>
          <w:rFonts w:ascii="仿宋" w:eastAsia="仿宋" w:hAnsi="仿宋" w:cs="Times New Roman"/>
          <w:color w:val="000000"/>
          <w:kern w:val="0"/>
          <w:sz w:val="28"/>
          <w:szCs w:val="28"/>
        </w:rPr>
        <w:t>部。</w:t>
      </w:r>
      <w:r w:rsidR="00926EF0" w:rsidRPr="00CB6227">
        <w:rPr>
          <w:rFonts w:ascii="仿宋" w:eastAsia="仿宋" w:hAnsi="仿宋" w:cs="Times New Roman"/>
          <w:color w:val="000000"/>
          <w:kern w:val="0"/>
          <w:sz w:val="28"/>
          <w:szCs w:val="28"/>
        </w:rPr>
        <w:t>二是发挥学生学习主体作用，开展教学方式多样化改革。</w:t>
      </w:r>
      <w:r w:rsidR="00CF275E" w:rsidRPr="00CB6227">
        <w:rPr>
          <w:rFonts w:ascii="仿宋" w:eastAsia="仿宋" w:hAnsi="仿宋" w:cs="Times New Roman"/>
          <w:color w:val="000000"/>
          <w:kern w:val="0"/>
          <w:sz w:val="28"/>
          <w:szCs w:val="28"/>
        </w:rPr>
        <w:t>提高教学资源与</w:t>
      </w:r>
      <w:r w:rsidR="001779D9" w:rsidRPr="00CB6227">
        <w:rPr>
          <w:rFonts w:ascii="仿宋" w:eastAsia="仿宋" w:hAnsi="仿宋" w:cs="Times New Roman"/>
          <w:color w:val="000000"/>
          <w:kern w:val="0"/>
          <w:sz w:val="28"/>
          <w:szCs w:val="28"/>
        </w:rPr>
        <w:t>现代</w:t>
      </w:r>
      <w:r w:rsidR="00CF275E" w:rsidRPr="00CB6227">
        <w:rPr>
          <w:rFonts w:ascii="仿宋" w:eastAsia="仿宋" w:hAnsi="仿宋" w:cs="Times New Roman"/>
          <w:color w:val="000000"/>
          <w:kern w:val="0"/>
          <w:sz w:val="28"/>
          <w:szCs w:val="28"/>
        </w:rPr>
        <w:t>信息技术相结合</w:t>
      </w:r>
      <w:r w:rsidR="00CD2220" w:rsidRPr="00CB6227">
        <w:rPr>
          <w:rFonts w:ascii="仿宋" w:eastAsia="仿宋" w:hAnsi="仿宋" w:cs="Times New Roman"/>
          <w:color w:val="000000"/>
          <w:kern w:val="0"/>
          <w:sz w:val="28"/>
          <w:szCs w:val="28"/>
        </w:rPr>
        <w:t>水平</w:t>
      </w:r>
      <w:r w:rsidR="00CF275E" w:rsidRPr="00CB6227">
        <w:rPr>
          <w:rFonts w:ascii="仿宋" w:eastAsia="仿宋" w:hAnsi="仿宋" w:cs="Times New Roman"/>
          <w:color w:val="000000"/>
          <w:kern w:val="0"/>
          <w:sz w:val="28"/>
          <w:szCs w:val="28"/>
        </w:rPr>
        <w:t>，</w:t>
      </w:r>
      <w:r w:rsidR="001779D9" w:rsidRPr="00CB6227">
        <w:rPr>
          <w:rFonts w:ascii="仿宋" w:eastAsia="仿宋" w:hAnsi="仿宋" w:cs="Times New Roman"/>
          <w:color w:val="000000"/>
          <w:kern w:val="0"/>
          <w:sz w:val="28"/>
          <w:szCs w:val="28"/>
        </w:rPr>
        <w:t>在环境化学、环境科学专业导论和创造</w:t>
      </w:r>
      <w:proofErr w:type="gramStart"/>
      <w:r w:rsidR="001779D9" w:rsidRPr="00CB6227">
        <w:rPr>
          <w:rFonts w:ascii="仿宋" w:eastAsia="仿宋" w:hAnsi="仿宋" w:cs="Times New Roman"/>
          <w:color w:val="000000"/>
          <w:kern w:val="0"/>
          <w:sz w:val="28"/>
          <w:szCs w:val="28"/>
        </w:rPr>
        <w:t>发明学</w:t>
      </w:r>
      <w:proofErr w:type="gramEnd"/>
      <w:r w:rsidR="006D102A" w:rsidRPr="00CB6227">
        <w:rPr>
          <w:rFonts w:ascii="仿宋" w:eastAsia="仿宋" w:hAnsi="仿宋" w:cs="Times New Roman"/>
          <w:color w:val="000000"/>
          <w:kern w:val="0"/>
          <w:sz w:val="28"/>
          <w:szCs w:val="28"/>
        </w:rPr>
        <w:t>导论</w:t>
      </w:r>
      <w:r w:rsidR="001779D9" w:rsidRPr="00CB6227">
        <w:rPr>
          <w:rFonts w:ascii="仿宋" w:eastAsia="仿宋" w:hAnsi="仿宋" w:cs="Times New Roman"/>
          <w:color w:val="000000"/>
          <w:kern w:val="0"/>
          <w:sz w:val="28"/>
          <w:szCs w:val="28"/>
        </w:rPr>
        <w:t>等课程</w:t>
      </w:r>
      <w:r w:rsidR="00CF275E" w:rsidRPr="00CB6227">
        <w:rPr>
          <w:rFonts w:ascii="仿宋" w:eastAsia="仿宋" w:hAnsi="仿宋" w:cs="Times New Roman"/>
          <w:color w:val="000000"/>
          <w:kern w:val="0"/>
          <w:sz w:val="28"/>
          <w:szCs w:val="28"/>
        </w:rPr>
        <w:t>建成了课堂与课后、课内与课外、实作与仿真等立体化、多维互动的教学资源库，极大地提高了教学效率和教育教学质量。</w:t>
      </w:r>
      <w:r w:rsidR="003A5402" w:rsidRPr="00CB6227">
        <w:rPr>
          <w:rFonts w:ascii="仿宋" w:eastAsia="仿宋" w:hAnsi="仿宋" w:cs="Times New Roman"/>
          <w:color w:val="000000"/>
          <w:kern w:val="0"/>
          <w:sz w:val="28"/>
          <w:szCs w:val="28"/>
        </w:rPr>
        <w:t>作为主讲教师，</w:t>
      </w:r>
      <w:r w:rsidR="006D102A" w:rsidRPr="00CB6227">
        <w:rPr>
          <w:rFonts w:ascii="仿宋" w:eastAsia="仿宋" w:hAnsi="仿宋" w:cs="Times New Roman"/>
          <w:color w:val="000000"/>
          <w:kern w:val="0"/>
          <w:sz w:val="28"/>
          <w:szCs w:val="28"/>
        </w:rPr>
        <w:t>创造</w:t>
      </w:r>
      <w:proofErr w:type="gramStart"/>
      <w:r w:rsidR="006D102A" w:rsidRPr="00CB6227">
        <w:rPr>
          <w:rFonts w:ascii="仿宋" w:eastAsia="仿宋" w:hAnsi="仿宋" w:cs="Times New Roman"/>
          <w:color w:val="000000"/>
          <w:kern w:val="0"/>
          <w:sz w:val="28"/>
          <w:szCs w:val="28"/>
        </w:rPr>
        <w:t>发明学</w:t>
      </w:r>
      <w:proofErr w:type="gramEnd"/>
      <w:r w:rsidR="006D102A" w:rsidRPr="00CB6227">
        <w:rPr>
          <w:rFonts w:ascii="仿宋" w:eastAsia="仿宋" w:hAnsi="仿宋" w:cs="Times New Roman"/>
          <w:color w:val="000000"/>
          <w:kern w:val="0"/>
          <w:sz w:val="28"/>
          <w:szCs w:val="28"/>
        </w:rPr>
        <w:t>导论</w:t>
      </w:r>
      <w:r w:rsidR="003A5402" w:rsidRPr="00CB6227">
        <w:rPr>
          <w:rFonts w:ascii="仿宋" w:eastAsia="仿宋" w:hAnsi="仿宋" w:cs="Times New Roman"/>
          <w:color w:val="000000"/>
          <w:kern w:val="0"/>
          <w:sz w:val="28"/>
          <w:szCs w:val="28"/>
        </w:rPr>
        <w:t>课程</w:t>
      </w:r>
      <w:r w:rsidR="00D449AC" w:rsidRPr="00CB6227">
        <w:rPr>
          <w:rFonts w:ascii="仿宋" w:eastAsia="仿宋" w:hAnsi="仿宋" w:cs="Times New Roman"/>
          <w:color w:val="000000"/>
          <w:kern w:val="0"/>
          <w:sz w:val="28"/>
          <w:szCs w:val="28"/>
        </w:rPr>
        <w:t>批准</w:t>
      </w:r>
      <w:r w:rsidR="003A5402" w:rsidRPr="00CB6227">
        <w:rPr>
          <w:rFonts w:ascii="仿宋" w:eastAsia="仿宋" w:hAnsi="仿宋" w:cs="Times New Roman"/>
          <w:color w:val="000000"/>
          <w:kern w:val="0"/>
          <w:sz w:val="28"/>
          <w:szCs w:val="28"/>
        </w:rPr>
        <w:t>为重庆市第一批在线开放课程；作为主持教师，环境科学专业导论</w:t>
      </w:r>
      <w:r w:rsidR="00D449AC" w:rsidRPr="00CB6227">
        <w:rPr>
          <w:rFonts w:ascii="仿宋" w:eastAsia="仿宋" w:hAnsi="仿宋" w:cs="Times New Roman"/>
          <w:color w:val="000000"/>
          <w:kern w:val="0"/>
          <w:sz w:val="28"/>
          <w:szCs w:val="28"/>
        </w:rPr>
        <w:t>批准</w:t>
      </w:r>
      <w:r w:rsidR="003A5402" w:rsidRPr="00CB6227">
        <w:rPr>
          <w:rFonts w:ascii="仿宋" w:eastAsia="仿宋" w:hAnsi="仿宋" w:cs="Times New Roman"/>
          <w:color w:val="000000"/>
          <w:kern w:val="0"/>
          <w:sz w:val="28"/>
          <w:szCs w:val="28"/>
        </w:rPr>
        <w:t>为学校第一批在线开放课程。三是以综合能力考核为导向，改革课程考核方式。在实验课程考核过程中，更加注重培养学生的实验动手和分析能力，采用口试和实际操作等方式，引入职业技能鉴定</w:t>
      </w:r>
      <w:r w:rsidR="00D449AC" w:rsidRPr="00CB6227">
        <w:rPr>
          <w:rFonts w:ascii="仿宋" w:eastAsia="仿宋" w:hAnsi="仿宋" w:cs="Times New Roman"/>
          <w:color w:val="000000"/>
          <w:kern w:val="0"/>
          <w:sz w:val="28"/>
          <w:szCs w:val="28"/>
        </w:rPr>
        <w:t>等标</w:t>
      </w:r>
      <w:r w:rsidR="00D449AC" w:rsidRPr="00CB6227">
        <w:rPr>
          <w:rFonts w:ascii="仿宋" w:eastAsia="仿宋" w:hAnsi="仿宋" w:cs="Times New Roman"/>
          <w:color w:val="000000"/>
          <w:kern w:val="0"/>
          <w:sz w:val="28"/>
          <w:szCs w:val="28"/>
        </w:rPr>
        <w:lastRenderedPageBreak/>
        <w:t>准化考核方式，提升了学生实践和应用能力培养；在理论</w:t>
      </w:r>
      <w:proofErr w:type="gramStart"/>
      <w:r w:rsidR="00D449AC" w:rsidRPr="00CB6227">
        <w:rPr>
          <w:rFonts w:ascii="仿宋" w:eastAsia="仿宋" w:hAnsi="仿宋" w:cs="Times New Roman"/>
          <w:color w:val="000000"/>
          <w:kern w:val="0"/>
          <w:sz w:val="28"/>
          <w:szCs w:val="28"/>
        </w:rPr>
        <w:t>课考核</w:t>
      </w:r>
      <w:proofErr w:type="gramEnd"/>
      <w:r w:rsidR="00D449AC" w:rsidRPr="00CB6227">
        <w:rPr>
          <w:rFonts w:ascii="仿宋" w:eastAsia="仿宋" w:hAnsi="仿宋" w:cs="Times New Roman"/>
          <w:color w:val="000000"/>
          <w:kern w:val="0"/>
          <w:sz w:val="28"/>
          <w:szCs w:val="28"/>
        </w:rPr>
        <w:t>中强化过程考核，更加注重学生实践和应用能力培养。近年来，环境科学专业学生考试成绩</w:t>
      </w:r>
      <w:r w:rsidR="004B21AA" w:rsidRPr="00CB6227">
        <w:rPr>
          <w:rFonts w:ascii="仿宋" w:eastAsia="仿宋" w:hAnsi="仿宋" w:cs="Times New Roman"/>
          <w:color w:val="000000"/>
          <w:kern w:val="0"/>
          <w:sz w:val="28"/>
          <w:szCs w:val="28"/>
        </w:rPr>
        <w:t>攀升</w:t>
      </w:r>
      <w:r w:rsidR="00D449AC" w:rsidRPr="00CB6227">
        <w:rPr>
          <w:rFonts w:ascii="仿宋" w:eastAsia="仿宋" w:hAnsi="仿宋" w:cs="Times New Roman"/>
          <w:color w:val="000000"/>
          <w:kern w:val="0"/>
          <w:sz w:val="28"/>
          <w:szCs w:val="28"/>
        </w:rPr>
        <w:t>，能力</w:t>
      </w:r>
      <w:r w:rsidR="004B21AA" w:rsidRPr="00CB6227">
        <w:rPr>
          <w:rFonts w:ascii="仿宋" w:eastAsia="仿宋" w:hAnsi="仿宋" w:cs="Times New Roman"/>
          <w:color w:val="000000"/>
          <w:kern w:val="0"/>
          <w:sz w:val="28"/>
          <w:szCs w:val="28"/>
        </w:rPr>
        <w:t>不断提升</w:t>
      </w:r>
      <w:r w:rsidR="00D449AC" w:rsidRPr="00CB6227">
        <w:rPr>
          <w:rFonts w:ascii="仿宋" w:eastAsia="仿宋" w:hAnsi="仿宋" w:cs="Times New Roman"/>
          <w:color w:val="000000"/>
          <w:kern w:val="0"/>
          <w:sz w:val="28"/>
          <w:szCs w:val="28"/>
        </w:rPr>
        <w:t>，就业率和考研率位居学校前茅</w:t>
      </w:r>
      <w:r w:rsidR="004B21AA" w:rsidRPr="00CB6227">
        <w:rPr>
          <w:rFonts w:ascii="仿宋" w:eastAsia="仿宋" w:hAnsi="仿宋" w:cs="Times New Roman"/>
          <w:color w:val="000000"/>
          <w:kern w:val="0"/>
          <w:sz w:val="28"/>
          <w:szCs w:val="28"/>
        </w:rPr>
        <w:t>，人才培养质量显著提高</w:t>
      </w:r>
      <w:r w:rsidR="00D449AC" w:rsidRPr="00CB6227">
        <w:rPr>
          <w:rFonts w:ascii="仿宋" w:eastAsia="仿宋" w:hAnsi="仿宋" w:cs="Times New Roman"/>
          <w:color w:val="000000"/>
          <w:kern w:val="0"/>
          <w:sz w:val="28"/>
          <w:szCs w:val="28"/>
        </w:rPr>
        <w:t>。四是以综合实践能力和应用创新能力提升为目标，改革毕业论文。</w:t>
      </w:r>
      <w:r w:rsidR="004B21AA" w:rsidRPr="00CB6227">
        <w:rPr>
          <w:rFonts w:ascii="仿宋" w:eastAsia="仿宋" w:hAnsi="仿宋" w:cs="Times New Roman"/>
          <w:color w:val="000000"/>
          <w:kern w:val="0"/>
          <w:sz w:val="28"/>
          <w:szCs w:val="28"/>
        </w:rPr>
        <w:t>引导环境科学专业学生大二进入实验室，根据自身兴趣和科研项目，提前确定选题</w:t>
      </w:r>
      <w:r w:rsidR="00D36881" w:rsidRPr="00CB6227">
        <w:rPr>
          <w:rFonts w:ascii="仿宋" w:eastAsia="仿宋" w:hAnsi="仿宋" w:cs="Times New Roman"/>
          <w:color w:val="000000"/>
          <w:kern w:val="0"/>
          <w:sz w:val="28"/>
          <w:szCs w:val="28"/>
        </w:rPr>
        <w:t>，选题主要围绕培养学生实践动手能力、分析解决问题能力和应用创新能力来开展，为学生毕业就业、创业和深造提供强有力支撑。</w:t>
      </w:r>
      <w:r w:rsidR="00394BFD" w:rsidRPr="00CB6227">
        <w:rPr>
          <w:rFonts w:ascii="仿宋" w:eastAsia="仿宋" w:hAnsi="仿宋" w:cs="Times New Roman"/>
          <w:color w:val="000000"/>
          <w:kern w:val="0"/>
          <w:sz w:val="28"/>
          <w:szCs w:val="28"/>
        </w:rPr>
        <w:t>指导学生毕业论文（设计）</w:t>
      </w:r>
      <w:r w:rsidR="006A5D07" w:rsidRPr="00CB6227">
        <w:rPr>
          <w:rFonts w:ascii="仿宋" w:eastAsia="仿宋" w:hAnsi="仿宋" w:cs="Times New Roman"/>
          <w:color w:val="000000"/>
          <w:kern w:val="0"/>
          <w:sz w:val="28"/>
          <w:szCs w:val="28"/>
        </w:rPr>
        <w:t>11届6</w:t>
      </w:r>
      <w:r w:rsidR="00394BFD" w:rsidRPr="00CB6227">
        <w:rPr>
          <w:rFonts w:ascii="仿宋" w:eastAsia="仿宋" w:hAnsi="仿宋" w:cs="Times New Roman"/>
          <w:color w:val="000000"/>
          <w:kern w:val="0"/>
          <w:sz w:val="28"/>
          <w:szCs w:val="28"/>
        </w:rPr>
        <w:t>0余人</w:t>
      </w:r>
      <w:r w:rsidR="00D36881" w:rsidRPr="00CB6227">
        <w:rPr>
          <w:rFonts w:ascii="仿宋" w:eastAsia="仿宋" w:hAnsi="仿宋" w:cs="Times New Roman"/>
          <w:color w:val="000000"/>
          <w:kern w:val="0"/>
          <w:sz w:val="28"/>
          <w:szCs w:val="28"/>
        </w:rPr>
        <w:t>，全部顺利通过答辩，优良率达到80%以上</w:t>
      </w:r>
      <w:r w:rsidR="00394BFD" w:rsidRPr="00CB6227">
        <w:rPr>
          <w:rFonts w:ascii="仿宋" w:eastAsia="仿宋" w:hAnsi="仿宋" w:cs="Times New Roman"/>
          <w:color w:val="000000"/>
          <w:kern w:val="0"/>
          <w:sz w:val="28"/>
          <w:szCs w:val="28"/>
        </w:rPr>
        <w:t>，优秀论文10篇。指导学生在</w:t>
      </w:r>
      <w:r w:rsidR="00482D2C" w:rsidRPr="00CB6227">
        <w:rPr>
          <w:rFonts w:ascii="仿宋" w:eastAsia="仿宋" w:hAnsi="仿宋" w:cs="Times New Roman"/>
          <w:color w:val="000000"/>
          <w:kern w:val="0"/>
          <w:sz w:val="28"/>
          <w:szCs w:val="28"/>
        </w:rPr>
        <w:t>SCI检索等</w:t>
      </w:r>
      <w:r w:rsidR="00394BFD" w:rsidRPr="00CB6227">
        <w:rPr>
          <w:rFonts w:ascii="仿宋" w:eastAsia="仿宋" w:hAnsi="仿宋" w:cs="Times New Roman"/>
          <w:color w:val="000000"/>
          <w:kern w:val="0"/>
          <w:sz w:val="28"/>
          <w:szCs w:val="28"/>
        </w:rPr>
        <w:t>刊物发表学术论文10余篇</w:t>
      </w:r>
      <w:r w:rsidR="00482D2C" w:rsidRPr="00CB6227">
        <w:rPr>
          <w:rFonts w:ascii="仿宋" w:eastAsia="仿宋" w:hAnsi="仿宋" w:cs="Times New Roman"/>
          <w:color w:val="000000"/>
          <w:kern w:val="0"/>
          <w:sz w:val="28"/>
          <w:szCs w:val="28"/>
        </w:rPr>
        <w:t>。</w:t>
      </w:r>
      <w:r w:rsidR="005666F9" w:rsidRPr="00CB6227">
        <w:rPr>
          <w:rFonts w:ascii="仿宋" w:eastAsia="仿宋" w:hAnsi="仿宋" w:cs="Times New Roman"/>
          <w:color w:val="000000"/>
          <w:kern w:val="0"/>
          <w:sz w:val="28"/>
          <w:szCs w:val="28"/>
        </w:rPr>
        <w:t>注重学生的全面发展，既教书又育人，</w:t>
      </w:r>
      <w:r w:rsidR="00A3446F" w:rsidRPr="00CB6227">
        <w:rPr>
          <w:rFonts w:ascii="仿宋" w:eastAsia="仿宋" w:hAnsi="仿宋" w:cs="Times New Roman"/>
          <w:color w:val="000000"/>
          <w:kern w:val="0"/>
          <w:sz w:val="28"/>
          <w:szCs w:val="28"/>
        </w:rPr>
        <w:t>关心每个学生成长成才。在培养的学生中，</w:t>
      </w:r>
      <w:r w:rsidR="00482D2C" w:rsidRPr="00CB6227">
        <w:rPr>
          <w:rFonts w:ascii="仿宋" w:eastAsia="仿宋" w:hAnsi="仿宋" w:cs="Times New Roman"/>
          <w:color w:val="000000"/>
          <w:kern w:val="0"/>
          <w:sz w:val="28"/>
          <w:szCs w:val="28"/>
        </w:rPr>
        <w:t>有的成为单位</w:t>
      </w:r>
      <w:r w:rsidR="00D81F2D" w:rsidRPr="00CB6227">
        <w:rPr>
          <w:rFonts w:ascii="仿宋" w:eastAsia="仿宋" w:hAnsi="仿宋" w:cs="Times New Roman"/>
          <w:color w:val="000000"/>
          <w:kern w:val="0"/>
          <w:sz w:val="28"/>
          <w:szCs w:val="28"/>
        </w:rPr>
        <w:t>业务骨干</w:t>
      </w:r>
      <w:r w:rsidR="00482D2C" w:rsidRPr="00CB6227">
        <w:rPr>
          <w:rFonts w:ascii="仿宋" w:eastAsia="仿宋" w:hAnsi="仿宋" w:cs="Times New Roman"/>
          <w:color w:val="000000"/>
          <w:kern w:val="0"/>
          <w:sz w:val="28"/>
          <w:szCs w:val="28"/>
        </w:rPr>
        <w:t>，如</w:t>
      </w:r>
      <w:r w:rsidR="00D81F2D" w:rsidRPr="00CB6227">
        <w:rPr>
          <w:rFonts w:ascii="仿宋" w:eastAsia="仿宋" w:hAnsi="仿宋" w:cs="Times New Roman"/>
          <w:color w:val="000000"/>
          <w:kern w:val="0"/>
          <w:sz w:val="28"/>
          <w:szCs w:val="28"/>
        </w:rPr>
        <w:t>2011届环境科学专业李</w:t>
      </w:r>
      <w:proofErr w:type="gramStart"/>
      <w:r w:rsidR="00D81F2D" w:rsidRPr="00CB6227">
        <w:rPr>
          <w:rFonts w:ascii="仿宋" w:eastAsia="仿宋" w:hAnsi="仿宋" w:cs="Times New Roman"/>
          <w:color w:val="000000"/>
          <w:kern w:val="0"/>
          <w:sz w:val="28"/>
          <w:szCs w:val="28"/>
        </w:rPr>
        <w:t>昌朋</w:t>
      </w:r>
      <w:r w:rsidR="00F64327" w:rsidRPr="00CB6227">
        <w:rPr>
          <w:rFonts w:ascii="仿宋" w:eastAsia="仿宋" w:hAnsi="仿宋" w:cs="Times New Roman"/>
          <w:color w:val="000000"/>
          <w:kern w:val="0"/>
          <w:sz w:val="28"/>
          <w:szCs w:val="28"/>
        </w:rPr>
        <w:t>现</w:t>
      </w:r>
      <w:proofErr w:type="gramEnd"/>
      <w:r w:rsidR="00D81F2D" w:rsidRPr="00CB6227">
        <w:rPr>
          <w:rFonts w:ascii="仿宋" w:eastAsia="仿宋" w:hAnsi="仿宋" w:cs="Times New Roman"/>
          <w:color w:val="000000"/>
          <w:kern w:val="0"/>
          <w:sz w:val="28"/>
          <w:szCs w:val="28"/>
        </w:rPr>
        <w:t>就职于重庆市机构编制委员会办公室；有的成为单位学术骨干，</w:t>
      </w:r>
      <w:r w:rsidR="00F64327" w:rsidRPr="00CB6227">
        <w:rPr>
          <w:rFonts w:ascii="仿宋" w:eastAsia="仿宋" w:hAnsi="仿宋" w:cs="Times New Roman"/>
          <w:color w:val="000000"/>
          <w:kern w:val="0"/>
          <w:sz w:val="28"/>
          <w:szCs w:val="28"/>
        </w:rPr>
        <w:t>如</w:t>
      </w:r>
      <w:r w:rsidR="00D81F2D" w:rsidRPr="00CB6227">
        <w:rPr>
          <w:rFonts w:ascii="仿宋" w:eastAsia="仿宋" w:hAnsi="仿宋" w:cs="Times New Roman"/>
          <w:color w:val="000000"/>
          <w:kern w:val="0"/>
          <w:sz w:val="28"/>
          <w:szCs w:val="28"/>
        </w:rPr>
        <w:t>2010届环境科学专业黄学茹完成博士学业后</w:t>
      </w:r>
      <w:r w:rsidR="00F64327" w:rsidRPr="00CB6227">
        <w:rPr>
          <w:rFonts w:ascii="仿宋" w:eastAsia="仿宋" w:hAnsi="仿宋" w:cs="Times New Roman"/>
          <w:color w:val="000000"/>
          <w:kern w:val="0"/>
          <w:sz w:val="28"/>
          <w:szCs w:val="28"/>
        </w:rPr>
        <w:t>现</w:t>
      </w:r>
      <w:r w:rsidR="00D81F2D" w:rsidRPr="00CB6227">
        <w:rPr>
          <w:rFonts w:ascii="仿宋" w:eastAsia="仿宋" w:hAnsi="仿宋" w:cs="Times New Roman"/>
          <w:color w:val="000000"/>
          <w:kern w:val="0"/>
          <w:sz w:val="28"/>
          <w:szCs w:val="28"/>
        </w:rPr>
        <w:t>就职于沈阳农业大学等。</w:t>
      </w:r>
    </w:p>
    <w:p w:rsidR="00D81F2D" w:rsidRPr="00CB6227" w:rsidRDefault="00D81F2D" w:rsidP="00CB6227">
      <w:pPr>
        <w:adjustRightInd w:val="0"/>
        <w:snapToGrid w:val="0"/>
        <w:spacing w:line="300" w:lineRule="auto"/>
        <w:ind w:firstLineChars="200" w:firstLine="560"/>
        <w:rPr>
          <w:rFonts w:ascii="仿宋" w:eastAsia="仿宋" w:hAnsi="仿宋" w:cs="Times New Roman"/>
          <w:color w:val="000000"/>
          <w:kern w:val="0"/>
          <w:sz w:val="28"/>
          <w:szCs w:val="28"/>
        </w:rPr>
      </w:pPr>
      <w:r w:rsidRPr="00CB6227">
        <w:rPr>
          <w:rFonts w:ascii="仿宋" w:eastAsia="仿宋" w:hAnsi="仿宋" w:cs="Times New Roman"/>
          <w:color w:val="000000"/>
          <w:kern w:val="0"/>
          <w:sz w:val="28"/>
          <w:szCs w:val="28"/>
        </w:rPr>
        <w:t>通过以上教学改革，所受课程受到同学们欢迎</w:t>
      </w:r>
      <w:r w:rsidR="008A3569" w:rsidRPr="00CB6227">
        <w:rPr>
          <w:rFonts w:ascii="仿宋" w:eastAsia="仿宋" w:hAnsi="仿宋" w:cs="Times New Roman"/>
          <w:color w:val="000000"/>
          <w:kern w:val="0"/>
          <w:sz w:val="28"/>
          <w:szCs w:val="28"/>
        </w:rPr>
        <w:t>，</w:t>
      </w:r>
      <w:r w:rsidRPr="00CB6227">
        <w:rPr>
          <w:rFonts w:ascii="仿宋" w:eastAsia="仿宋" w:hAnsi="仿宋" w:cs="Times New Roman"/>
          <w:color w:val="000000"/>
          <w:kern w:val="0"/>
          <w:sz w:val="28"/>
          <w:szCs w:val="28"/>
        </w:rPr>
        <w:t>在学生教学评教过程中屡次评为优秀，</w:t>
      </w:r>
      <w:r w:rsidR="008A3569" w:rsidRPr="00CB6227">
        <w:rPr>
          <w:rFonts w:ascii="仿宋" w:eastAsia="仿宋" w:hAnsi="仿宋" w:cs="Times New Roman"/>
          <w:color w:val="000000"/>
          <w:kern w:val="0"/>
          <w:sz w:val="28"/>
          <w:szCs w:val="28"/>
        </w:rPr>
        <w:t>教学效果好。</w:t>
      </w:r>
      <w:r w:rsidRPr="00CB6227">
        <w:rPr>
          <w:rFonts w:ascii="仿宋" w:eastAsia="仿宋" w:hAnsi="仿宋" w:cs="Times New Roman"/>
          <w:color w:val="000000"/>
          <w:kern w:val="0"/>
          <w:sz w:val="28"/>
          <w:szCs w:val="28"/>
        </w:rPr>
        <w:t>同时结合现代大学发展规律和学生需求，积极开展教育教学改革研究，主持</w:t>
      </w:r>
      <w:r w:rsidR="009C09C0" w:rsidRPr="00CB6227">
        <w:rPr>
          <w:rFonts w:ascii="仿宋" w:eastAsia="仿宋" w:hAnsi="仿宋" w:cs="Times New Roman"/>
          <w:color w:val="000000"/>
          <w:kern w:val="0"/>
          <w:sz w:val="28"/>
          <w:szCs w:val="28"/>
        </w:rPr>
        <w:t>和参研</w:t>
      </w:r>
      <w:r w:rsidRPr="00CB6227">
        <w:rPr>
          <w:rFonts w:ascii="仿宋" w:eastAsia="仿宋" w:hAnsi="仿宋" w:cs="Times New Roman"/>
          <w:color w:val="000000"/>
          <w:kern w:val="0"/>
          <w:sz w:val="28"/>
          <w:szCs w:val="28"/>
        </w:rPr>
        <w:t>省部级教育教学改革研究项目1项</w:t>
      </w:r>
      <w:r w:rsidR="009C09C0" w:rsidRPr="00CB6227">
        <w:rPr>
          <w:rFonts w:ascii="仿宋" w:eastAsia="仿宋" w:hAnsi="仿宋" w:cs="Times New Roman"/>
          <w:color w:val="000000"/>
          <w:kern w:val="0"/>
          <w:sz w:val="28"/>
          <w:szCs w:val="28"/>
        </w:rPr>
        <w:t>和</w:t>
      </w:r>
      <w:r w:rsidRPr="00CB6227">
        <w:rPr>
          <w:rFonts w:ascii="仿宋" w:eastAsia="仿宋" w:hAnsi="仿宋" w:cs="Times New Roman"/>
          <w:color w:val="000000"/>
          <w:kern w:val="0"/>
          <w:sz w:val="28"/>
          <w:szCs w:val="28"/>
        </w:rPr>
        <w:t>2项，</w:t>
      </w:r>
      <w:r w:rsidR="009C09C0" w:rsidRPr="00CB6227">
        <w:rPr>
          <w:rFonts w:ascii="仿宋" w:eastAsia="仿宋" w:hAnsi="仿宋" w:cs="Times New Roman"/>
          <w:color w:val="000000"/>
          <w:kern w:val="0"/>
          <w:sz w:val="28"/>
          <w:szCs w:val="28"/>
        </w:rPr>
        <w:t>主持和参研</w:t>
      </w:r>
      <w:r w:rsidRPr="00CB6227">
        <w:rPr>
          <w:rFonts w:ascii="仿宋" w:eastAsia="仿宋" w:hAnsi="仿宋" w:cs="Times New Roman"/>
          <w:color w:val="000000"/>
          <w:kern w:val="0"/>
          <w:sz w:val="28"/>
          <w:szCs w:val="28"/>
        </w:rPr>
        <w:t>校级教育教学改革研究项目1项</w:t>
      </w:r>
      <w:r w:rsidR="009C09C0" w:rsidRPr="00CB6227">
        <w:rPr>
          <w:rFonts w:ascii="仿宋" w:eastAsia="仿宋" w:hAnsi="仿宋" w:cs="Times New Roman"/>
          <w:color w:val="000000"/>
          <w:kern w:val="0"/>
          <w:sz w:val="28"/>
          <w:szCs w:val="28"/>
        </w:rPr>
        <w:t>和3项</w:t>
      </w:r>
      <w:r w:rsidRPr="00CB6227">
        <w:rPr>
          <w:rFonts w:ascii="仿宋" w:eastAsia="仿宋" w:hAnsi="仿宋" w:cs="Times New Roman"/>
          <w:color w:val="000000"/>
          <w:kern w:val="0"/>
          <w:sz w:val="28"/>
          <w:szCs w:val="28"/>
        </w:rPr>
        <w:t>，发表教育教学改革研究论文8篇，获得校级教学成果</w:t>
      </w:r>
      <w:r w:rsidR="00F64327" w:rsidRPr="00CB6227">
        <w:rPr>
          <w:rFonts w:ascii="仿宋" w:eastAsia="仿宋" w:hAnsi="仿宋" w:cs="Times New Roman"/>
          <w:color w:val="000000"/>
          <w:kern w:val="0"/>
          <w:sz w:val="28"/>
          <w:szCs w:val="28"/>
        </w:rPr>
        <w:t>二</w:t>
      </w:r>
      <w:r w:rsidRPr="00CB6227">
        <w:rPr>
          <w:rFonts w:ascii="仿宋" w:eastAsia="仿宋" w:hAnsi="仿宋" w:cs="Times New Roman"/>
          <w:color w:val="000000"/>
          <w:kern w:val="0"/>
          <w:sz w:val="28"/>
          <w:szCs w:val="28"/>
        </w:rPr>
        <w:t>等奖1项</w:t>
      </w:r>
      <w:r w:rsidR="009C09C0" w:rsidRPr="00CB6227">
        <w:rPr>
          <w:rFonts w:ascii="仿宋" w:eastAsia="仿宋" w:hAnsi="仿宋" w:cs="Times New Roman"/>
          <w:color w:val="000000"/>
          <w:kern w:val="0"/>
          <w:sz w:val="28"/>
          <w:szCs w:val="28"/>
        </w:rPr>
        <w:t>，</w:t>
      </w:r>
      <w:r w:rsidR="00E1090A" w:rsidRPr="00CB6227">
        <w:rPr>
          <w:rFonts w:ascii="仿宋" w:eastAsia="仿宋" w:hAnsi="仿宋" w:cs="Times New Roman" w:hint="eastAsia"/>
          <w:color w:val="000000"/>
          <w:kern w:val="0"/>
          <w:sz w:val="28"/>
          <w:szCs w:val="28"/>
        </w:rPr>
        <w:t>2018年</w:t>
      </w:r>
      <w:r w:rsidR="009C09C0" w:rsidRPr="00CB6227">
        <w:rPr>
          <w:rFonts w:ascii="仿宋" w:eastAsia="仿宋" w:hAnsi="仿宋" w:cs="Times New Roman"/>
          <w:color w:val="000000"/>
          <w:kern w:val="0"/>
          <w:sz w:val="28"/>
          <w:szCs w:val="28"/>
        </w:rPr>
        <w:t>申报</w:t>
      </w:r>
      <w:r w:rsidR="006A5D07" w:rsidRPr="00CB6227">
        <w:rPr>
          <w:rFonts w:ascii="仿宋" w:eastAsia="仿宋" w:hAnsi="仿宋" w:cs="Times New Roman"/>
          <w:color w:val="000000"/>
          <w:kern w:val="0"/>
          <w:sz w:val="28"/>
          <w:szCs w:val="28"/>
        </w:rPr>
        <w:t>重庆市第六届优秀教育科研成果奖1</w:t>
      </w:r>
      <w:r w:rsidR="00B9501E" w:rsidRPr="00CB6227">
        <w:rPr>
          <w:rFonts w:ascii="仿宋" w:eastAsia="仿宋" w:hAnsi="仿宋" w:cs="Times New Roman"/>
          <w:color w:val="000000"/>
          <w:kern w:val="0"/>
          <w:sz w:val="28"/>
          <w:szCs w:val="28"/>
        </w:rPr>
        <w:t>项。各项工作得到学校认可，先后获得学校青年教师教学技能大赛奖</w:t>
      </w:r>
      <w:r w:rsidR="006A5D07" w:rsidRPr="00CB6227">
        <w:rPr>
          <w:rFonts w:ascii="仿宋" w:eastAsia="仿宋" w:hAnsi="仿宋" w:cs="Times New Roman"/>
          <w:color w:val="000000"/>
          <w:kern w:val="0"/>
          <w:sz w:val="28"/>
          <w:szCs w:val="28"/>
        </w:rPr>
        <w:t>、</w:t>
      </w:r>
      <w:r w:rsidR="005666F9" w:rsidRPr="00CB6227">
        <w:rPr>
          <w:rFonts w:ascii="仿宋" w:eastAsia="仿宋" w:hAnsi="仿宋" w:cs="Times New Roman"/>
          <w:color w:val="000000"/>
          <w:kern w:val="0"/>
          <w:sz w:val="28"/>
          <w:szCs w:val="28"/>
        </w:rPr>
        <w:t>十佳青年、优秀教师、事业单位年度考核优秀和就业工作先进个人等荣誉称号。</w:t>
      </w:r>
    </w:p>
    <w:p w:rsidR="00F64327" w:rsidRPr="00CB6227" w:rsidRDefault="00F64327" w:rsidP="00CB6227">
      <w:pPr>
        <w:adjustRightInd w:val="0"/>
        <w:snapToGrid w:val="0"/>
        <w:spacing w:line="300" w:lineRule="auto"/>
        <w:ind w:firstLineChars="200" w:firstLine="560"/>
        <w:rPr>
          <w:rFonts w:ascii="仿宋" w:eastAsia="仿宋" w:hAnsi="仿宋" w:cs="Times New Roman"/>
          <w:color w:val="000000"/>
          <w:kern w:val="0"/>
          <w:sz w:val="28"/>
          <w:szCs w:val="28"/>
        </w:rPr>
      </w:pPr>
      <w:r w:rsidRPr="00CB6227">
        <w:rPr>
          <w:rFonts w:ascii="仿宋" w:eastAsia="仿宋" w:hAnsi="仿宋" w:cs="Times New Roman"/>
          <w:color w:val="000000"/>
          <w:kern w:val="0"/>
          <w:sz w:val="28"/>
          <w:szCs w:val="28"/>
        </w:rPr>
        <w:t>二、积极参与学科专业建设，为提高人才培养质量提供</w:t>
      </w:r>
      <w:r w:rsidR="00432C75" w:rsidRPr="00CB6227">
        <w:rPr>
          <w:rFonts w:ascii="仿宋" w:eastAsia="仿宋" w:hAnsi="仿宋" w:cs="Times New Roman"/>
          <w:color w:val="000000"/>
          <w:kern w:val="0"/>
          <w:sz w:val="28"/>
          <w:szCs w:val="28"/>
        </w:rPr>
        <w:t>保障</w:t>
      </w:r>
    </w:p>
    <w:p w:rsidR="007A2231" w:rsidRPr="00CB6227" w:rsidRDefault="00B9501E" w:rsidP="00052CFB">
      <w:pPr>
        <w:adjustRightInd w:val="0"/>
        <w:snapToGrid w:val="0"/>
        <w:spacing w:line="300" w:lineRule="auto"/>
        <w:ind w:firstLine="480"/>
        <w:rPr>
          <w:rFonts w:ascii="仿宋" w:eastAsia="仿宋" w:hAnsi="仿宋" w:cs="Times New Roman"/>
          <w:color w:val="000000"/>
          <w:kern w:val="0"/>
          <w:sz w:val="28"/>
          <w:szCs w:val="28"/>
        </w:rPr>
      </w:pPr>
      <w:r w:rsidRPr="00CB6227">
        <w:rPr>
          <w:rFonts w:ascii="仿宋" w:eastAsia="仿宋" w:hAnsi="仿宋" w:cs="Times New Roman"/>
          <w:color w:val="000000"/>
          <w:kern w:val="0"/>
          <w:sz w:val="28"/>
          <w:szCs w:val="28"/>
        </w:rPr>
        <w:t>该同志</w:t>
      </w:r>
      <w:r w:rsidR="002D6410" w:rsidRPr="00CB6227">
        <w:rPr>
          <w:rFonts w:ascii="仿宋" w:eastAsia="仿宋" w:hAnsi="仿宋" w:cs="Times New Roman"/>
          <w:color w:val="000000"/>
          <w:kern w:val="0"/>
          <w:sz w:val="28"/>
          <w:szCs w:val="28"/>
        </w:rPr>
        <w:t>认真落实学校顶天立地发展战略，积极投入到环境科学专业学科、专业、平台和团队建设中。一是</w:t>
      </w:r>
      <w:r w:rsidR="00F07004" w:rsidRPr="00CB6227">
        <w:rPr>
          <w:rFonts w:ascii="仿宋" w:eastAsia="仿宋" w:hAnsi="仿宋" w:cs="Times New Roman"/>
          <w:color w:val="000000"/>
          <w:kern w:val="0"/>
          <w:sz w:val="28"/>
          <w:szCs w:val="28"/>
        </w:rPr>
        <w:t>建设高水平平台，为</w:t>
      </w:r>
      <w:r w:rsidR="006D07B8" w:rsidRPr="00CB6227">
        <w:rPr>
          <w:rFonts w:ascii="仿宋" w:eastAsia="仿宋" w:hAnsi="仿宋" w:cs="Times New Roman"/>
          <w:color w:val="000000"/>
          <w:kern w:val="0"/>
          <w:sz w:val="28"/>
          <w:szCs w:val="28"/>
        </w:rPr>
        <w:t>人才培养提供重要</w:t>
      </w:r>
      <w:r w:rsidR="00971C37" w:rsidRPr="00CB6227">
        <w:rPr>
          <w:rFonts w:ascii="仿宋" w:eastAsia="仿宋" w:hAnsi="仿宋" w:cs="Times New Roman"/>
          <w:color w:val="000000"/>
          <w:kern w:val="0"/>
          <w:sz w:val="28"/>
          <w:szCs w:val="28"/>
        </w:rPr>
        <w:t>保障</w:t>
      </w:r>
      <w:r w:rsidR="006D07B8" w:rsidRPr="00CB6227">
        <w:rPr>
          <w:rFonts w:ascii="仿宋" w:eastAsia="仿宋" w:hAnsi="仿宋" w:cs="Times New Roman"/>
          <w:color w:val="000000"/>
          <w:kern w:val="0"/>
          <w:sz w:val="28"/>
          <w:szCs w:val="28"/>
        </w:rPr>
        <w:t>。作为核心成员成功立项环境材料与修复技术重庆市重点实验室、</w:t>
      </w:r>
      <w:r w:rsidR="00971C37" w:rsidRPr="00CB6227">
        <w:rPr>
          <w:rFonts w:ascii="仿宋" w:eastAsia="仿宋" w:hAnsi="仿宋" w:cs="Times New Roman"/>
          <w:color w:val="000000"/>
          <w:kern w:val="0"/>
          <w:sz w:val="28"/>
          <w:szCs w:val="28"/>
        </w:rPr>
        <w:t>水族空间</w:t>
      </w:r>
      <w:proofErr w:type="gramStart"/>
      <w:r w:rsidR="00971C37" w:rsidRPr="00CB6227">
        <w:rPr>
          <w:rFonts w:ascii="仿宋" w:eastAsia="仿宋" w:hAnsi="仿宋" w:cs="Times New Roman"/>
          <w:color w:val="000000"/>
          <w:kern w:val="0"/>
          <w:sz w:val="28"/>
          <w:szCs w:val="28"/>
        </w:rPr>
        <w:t>重庆市众创空间</w:t>
      </w:r>
      <w:proofErr w:type="gramEnd"/>
      <w:r w:rsidR="00971C37" w:rsidRPr="00CB6227">
        <w:rPr>
          <w:rFonts w:ascii="仿宋" w:eastAsia="仿宋" w:hAnsi="仿宋" w:cs="Times New Roman"/>
          <w:color w:val="000000"/>
          <w:kern w:val="0"/>
          <w:sz w:val="28"/>
          <w:szCs w:val="28"/>
        </w:rPr>
        <w:t>、化学与环境重庆市实验教学示范中心</w:t>
      </w:r>
      <w:r w:rsidR="007A2231" w:rsidRPr="00CB6227">
        <w:rPr>
          <w:rFonts w:ascii="仿宋" w:eastAsia="仿宋" w:hAnsi="仿宋" w:cs="Times New Roman"/>
          <w:color w:val="000000"/>
          <w:kern w:val="0"/>
          <w:sz w:val="28"/>
          <w:szCs w:val="28"/>
        </w:rPr>
        <w:t>、</w:t>
      </w:r>
      <w:r w:rsidR="00971C37" w:rsidRPr="00CB6227">
        <w:rPr>
          <w:rFonts w:ascii="仿宋" w:eastAsia="仿宋" w:hAnsi="仿宋" w:cs="Times New Roman"/>
          <w:color w:val="000000"/>
          <w:kern w:val="0"/>
          <w:sz w:val="28"/>
          <w:szCs w:val="28"/>
        </w:rPr>
        <w:t>重庆市水环境监测中心永川分中心</w:t>
      </w:r>
      <w:r w:rsidR="007A2231" w:rsidRPr="00CB6227">
        <w:rPr>
          <w:rFonts w:ascii="仿宋" w:eastAsia="仿宋" w:hAnsi="仿宋" w:cs="Times New Roman"/>
          <w:color w:val="000000"/>
          <w:kern w:val="0"/>
          <w:sz w:val="28"/>
          <w:szCs w:val="28"/>
        </w:rPr>
        <w:t>和环境材料与修复技术重庆市创新团队等平台和团队</w:t>
      </w:r>
      <w:r w:rsidR="00971C37" w:rsidRPr="00CB6227">
        <w:rPr>
          <w:rFonts w:ascii="仿宋" w:eastAsia="仿宋" w:hAnsi="仿宋" w:cs="Times New Roman"/>
          <w:color w:val="000000"/>
          <w:kern w:val="0"/>
          <w:sz w:val="28"/>
          <w:szCs w:val="28"/>
        </w:rPr>
        <w:t>建设。依托以上市级平台，主持构建了环境科学“合格+”水环境监测工程师教育人才培养模式</w:t>
      </w:r>
      <w:r w:rsidR="007A2231" w:rsidRPr="00CB6227">
        <w:rPr>
          <w:rFonts w:ascii="仿宋" w:eastAsia="仿宋" w:hAnsi="仿宋" w:cs="Times New Roman"/>
          <w:color w:val="000000"/>
          <w:kern w:val="0"/>
          <w:sz w:val="28"/>
          <w:szCs w:val="28"/>
        </w:rPr>
        <w:t>；主持国家级本科教学改革工程项目（大学生创新创业项目）2项，省部级大学生创新创业项目2项；指导学生注册微企，设</w:t>
      </w:r>
      <w:r w:rsidR="007A2231" w:rsidRPr="00CB6227">
        <w:rPr>
          <w:rFonts w:ascii="仿宋" w:eastAsia="仿宋" w:hAnsi="仿宋" w:cs="Times New Roman"/>
          <w:color w:val="000000"/>
          <w:kern w:val="0"/>
          <w:sz w:val="28"/>
          <w:szCs w:val="28"/>
        </w:rPr>
        <w:lastRenderedPageBreak/>
        <w:t>立生产作坊、</w:t>
      </w:r>
      <w:proofErr w:type="gramStart"/>
      <w:r w:rsidR="007A2231" w:rsidRPr="00CB6227">
        <w:rPr>
          <w:rFonts w:ascii="仿宋" w:eastAsia="仿宋" w:hAnsi="仿宋" w:cs="Times New Roman"/>
          <w:color w:val="000000"/>
          <w:kern w:val="0"/>
          <w:sz w:val="28"/>
          <w:szCs w:val="28"/>
        </w:rPr>
        <w:t>创客工作室</w:t>
      </w:r>
      <w:proofErr w:type="gramEnd"/>
      <w:r w:rsidR="007A2231" w:rsidRPr="00CB6227">
        <w:rPr>
          <w:rFonts w:ascii="仿宋" w:eastAsia="仿宋" w:hAnsi="仿宋" w:cs="Times New Roman"/>
          <w:color w:val="000000"/>
          <w:kern w:val="0"/>
          <w:sz w:val="28"/>
          <w:szCs w:val="28"/>
        </w:rPr>
        <w:t>、</w:t>
      </w:r>
      <w:proofErr w:type="gramStart"/>
      <w:r w:rsidR="007A2231" w:rsidRPr="00CB6227">
        <w:rPr>
          <w:rFonts w:ascii="仿宋" w:eastAsia="仿宋" w:hAnsi="仿宋" w:cs="Times New Roman"/>
          <w:color w:val="000000"/>
          <w:kern w:val="0"/>
          <w:sz w:val="28"/>
          <w:szCs w:val="28"/>
        </w:rPr>
        <w:t>创客会议室</w:t>
      </w:r>
      <w:proofErr w:type="gramEnd"/>
      <w:r w:rsidR="007A2231" w:rsidRPr="00CB6227">
        <w:rPr>
          <w:rFonts w:ascii="仿宋" w:eastAsia="仿宋" w:hAnsi="仿宋" w:cs="Times New Roman"/>
          <w:color w:val="000000"/>
          <w:kern w:val="0"/>
          <w:sz w:val="28"/>
          <w:szCs w:val="28"/>
        </w:rPr>
        <w:t>等，平均每学年10余支</w:t>
      </w:r>
      <w:proofErr w:type="gramStart"/>
      <w:r w:rsidR="007A2231" w:rsidRPr="00CB6227">
        <w:rPr>
          <w:rFonts w:ascii="仿宋" w:eastAsia="仿宋" w:hAnsi="仿宋" w:cs="Times New Roman"/>
          <w:color w:val="000000"/>
          <w:kern w:val="0"/>
          <w:sz w:val="28"/>
          <w:szCs w:val="28"/>
        </w:rPr>
        <w:t>学生创客团队入驻众创空间</w:t>
      </w:r>
      <w:proofErr w:type="gramEnd"/>
      <w:r w:rsidR="009448AD" w:rsidRPr="00CB6227">
        <w:rPr>
          <w:rFonts w:ascii="仿宋" w:eastAsia="仿宋" w:hAnsi="仿宋" w:cs="Times New Roman"/>
          <w:color w:val="000000"/>
          <w:kern w:val="0"/>
          <w:sz w:val="28"/>
          <w:szCs w:val="28"/>
        </w:rPr>
        <w:t>，为学校创新创业教育提供有力保障</w:t>
      </w:r>
      <w:r w:rsidR="007A2231" w:rsidRPr="00CB6227">
        <w:rPr>
          <w:rFonts w:ascii="仿宋" w:eastAsia="仿宋" w:hAnsi="仿宋" w:cs="Times New Roman"/>
          <w:color w:val="000000"/>
          <w:kern w:val="0"/>
          <w:sz w:val="28"/>
          <w:szCs w:val="28"/>
        </w:rPr>
        <w:t>；指导和帮助青年教师杨俊和杨和山等快速进入角色，不断提高授课水平，他们已经成为学校教学骨干</w:t>
      </w:r>
      <w:r w:rsidR="00E1090A" w:rsidRPr="00CB6227">
        <w:rPr>
          <w:rFonts w:ascii="仿宋" w:eastAsia="仿宋" w:hAnsi="仿宋" w:cs="Times New Roman"/>
          <w:color w:val="000000"/>
          <w:kern w:val="0"/>
          <w:sz w:val="28"/>
          <w:szCs w:val="28"/>
        </w:rPr>
        <w:t>；作为西南大学兼职硕导，协助指导2名硕士研究生毕业，均在国内知名大学继续攻读博士学位。</w:t>
      </w:r>
      <w:r w:rsidR="007A2231" w:rsidRPr="00CB6227">
        <w:rPr>
          <w:rFonts w:ascii="仿宋" w:eastAsia="仿宋" w:hAnsi="仿宋" w:cs="Times New Roman"/>
          <w:color w:val="000000"/>
          <w:kern w:val="0"/>
          <w:sz w:val="28"/>
          <w:szCs w:val="28"/>
        </w:rPr>
        <w:t>二是建设高水平学科专业，为人才培养提供有力支撑。作为核心成员成功立项无机化学和环境科学与工程重庆市重点学科、林学与生态环境重庆市特色学科专业群、环境科学重庆市三</w:t>
      </w:r>
      <w:proofErr w:type="gramStart"/>
      <w:r w:rsidR="007A2231" w:rsidRPr="00CB6227">
        <w:rPr>
          <w:rFonts w:ascii="仿宋" w:eastAsia="仿宋" w:hAnsi="仿宋" w:cs="Times New Roman"/>
          <w:color w:val="000000"/>
          <w:kern w:val="0"/>
          <w:sz w:val="28"/>
          <w:szCs w:val="28"/>
        </w:rPr>
        <w:t>特行动</w:t>
      </w:r>
      <w:proofErr w:type="gramEnd"/>
      <w:r w:rsidR="007A2231" w:rsidRPr="00CB6227">
        <w:rPr>
          <w:rFonts w:ascii="仿宋" w:eastAsia="仿宋" w:hAnsi="仿宋" w:cs="Times New Roman"/>
          <w:color w:val="000000"/>
          <w:kern w:val="0"/>
          <w:sz w:val="28"/>
          <w:szCs w:val="28"/>
        </w:rPr>
        <w:t>计划特色专业。</w:t>
      </w:r>
    </w:p>
    <w:p w:rsidR="009448AD" w:rsidRPr="00CB6227" w:rsidRDefault="009448AD" w:rsidP="00CB6227">
      <w:pPr>
        <w:adjustRightInd w:val="0"/>
        <w:snapToGrid w:val="0"/>
        <w:spacing w:line="300" w:lineRule="auto"/>
        <w:ind w:firstLineChars="200" w:firstLine="560"/>
        <w:rPr>
          <w:rFonts w:ascii="仿宋" w:eastAsia="仿宋" w:hAnsi="仿宋" w:cs="Times New Roman"/>
          <w:color w:val="000000"/>
          <w:kern w:val="0"/>
          <w:sz w:val="28"/>
          <w:szCs w:val="28"/>
        </w:rPr>
      </w:pPr>
      <w:r w:rsidRPr="00CB6227">
        <w:rPr>
          <w:rFonts w:ascii="仿宋" w:eastAsia="仿宋" w:hAnsi="仿宋" w:cs="Times New Roman"/>
          <w:color w:val="000000"/>
          <w:kern w:val="0"/>
          <w:sz w:val="28"/>
          <w:szCs w:val="28"/>
        </w:rPr>
        <w:t>三、努力专</w:t>
      </w:r>
      <w:proofErr w:type="gramStart"/>
      <w:r w:rsidRPr="00CB6227">
        <w:rPr>
          <w:rFonts w:ascii="仿宋" w:eastAsia="仿宋" w:hAnsi="仿宋" w:cs="Times New Roman"/>
          <w:color w:val="000000"/>
          <w:kern w:val="0"/>
          <w:sz w:val="28"/>
          <w:szCs w:val="28"/>
        </w:rPr>
        <w:t>研</w:t>
      </w:r>
      <w:proofErr w:type="gramEnd"/>
      <w:r w:rsidRPr="00CB6227">
        <w:rPr>
          <w:rFonts w:ascii="仿宋" w:eastAsia="仿宋" w:hAnsi="仿宋" w:cs="Times New Roman"/>
          <w:color w:val="000000"/>
          <w:kern w:val="0"/>
          <w:sz w:val="28"/>
          <w:szCs w:val="28"/>
        </w:rPr>
        <w:t>学术研究，</w:t>
      </w:r>
      <w:r w:rsidR="0055234E" w:rsidRPr="00CB6227">
        <w:rPr>
          <w:rFonts w:ascii="仿宋" w:eastAsia="仿宋" w:hAnsi="仿宋" w:cs="Times New Roman"/>
          <w:color w:val="000000"/>
          <w:kern w:val="0"/>
          <w:sz w:val="28"/>
          <w:szCs w:val="28"/>
        </w:rPr>
        <w:t>科研反哺教学</w:t>
      </w:r>
    </w:p>
    <w:p w:rsidR="0055533B" w:rsidRDefault="00FB3C6B" w:rsidP="00DA581F">
      <w:pPr>
        <w:shd w:val="clear" w:color="auto" w:fill="FFFFFF"/>
        <w:adjustRightInd w:val="0"/>
        <w:snapToGrid w:val="0"/>
        <w:spacing w:line="300" w:lineRule="auto"/>
        <w:ind w:firstLine="480"/>
        <w:rPr>
          <w:rFonts w:ascii="Times New Roman" w:eastAsia="方正仿宋_GBK" w:hAnsi="Times New Roman" w:cs="Times New Roman"/>
          <w:color w:val="000000"/>
          <w:kern w:val="0"/>
          <w:sz w:val="24"/>
          <w:szCs w:val="24"/>
        </w:rPr>
      </w:pPr>
      <w:r w:rsidRPr="00CB6227">
        <w:rPr>
          <w:rFonts w:ascii="仿宋" w:eastAsia="仿宋" w:hAnsi="仿宋" w:cs="Times New Roman" w:hint="eastAsia"/>
          <w:color w:val="000000"/>
          <w:kern w:val="0"/>
          <w:sz w:val="28"/>
          <w:szCs w:val="28"/>
        </w:rPr>
        <w:t>该同志认为</w:t>
      </w:r>
      <w:r w:rsidR="009164AE" w:rsidRPr="00CB6227">
        <w:rPr>
          <w:rFonts w:ascii="仿宋" w:eastAsia="仿宋" w:hAnsi="仿宋" w:cs="Times New Roman" w:hint="eastAsia"/>
          <w:color w:val="000000"/>
          <w:kern w:val="0"/>
          <w:sz w:val="28"/>
          <w:szCs w:val="28"/>
        </w:rPr>
        <w:t>高水平人才培养必须以高水平科研工作作为支撑，</w:t>
      </w:r>
      <w:r w:rsidRPr="00CB6227">
        <w:rPr>
          <w:rFonts w:ascii="仿宋" w:eastAsia="仿宋" w:hAnsi="仿宋" w:cs="Times New Roman" w:hint="eastAsia"/>
          <w:color w:val="000000"/>
          <w:kern w:val="0"/>
          <w:sz w:val="28"/>
          <w:szCs w:val="28"/>
        </w:rPr>
        <w:t>他</w:t>
      </w:r>
      <w:r w:rsidR="009164AE" w:rsidRPr="00CB6227">
        <w:rPr>
          <w:rFonts w:ascii="仿宋" w:eastAsia="仿宋" w:hAnsi="仿宋" w:cs="Times New Roman" w:hint="eastAsia"/>
          <w:color w:val="000000"/>
          <w:kern w:val="0"/>
          <w:sz w:val="28"/>
          <w:szCs w:val="28"/>
        </w:rPr>
        <w:t>以高水平科研工作为目标，甘于寂寞，刻苦专</w:t>
      </w:r>
      <w:proofErr w:type="gramStart"/>
      <w:r w:rsidR="009164AE" w:rsidRPr="00CB6227">
        <w:rPr>
          <w:rFonts w:ascii="仿宋" w:eastAsia="仿宋" w:hAnsi="仿宋" w:cs="Times New Roman" w:hint="eastAsia"/>
          <w:color w:val="000000"/>
          <w:kern w:val="0"/>
          <w:sz w:val="28"/>
          <w:szCs w:val="28"/>
        </w:rPr>
        <w:t>研</w:t>
      </w:r>
      <w:proofErr w:type="gramEnd"/>
      <w:r w:rsidR="009164AE" w:rsidRPr="00CB6227">
        <w:rPr>
          <w:rFonts w:ascii="仿宋" w:eastAsia="仿宋" w:hAnsi="仿宋" w:cs="Times New Roman" w:hint="eastAsia"/>
          <w:color w:val="000000"/>
          <w:kern w:val="0"/>
          <w:sz w:val="28"/>
          <w:szCs w:val="28"/>
        </w:rPr>
        <w:t>。一是开展高水平科学研究工作。</w:t>
      </w:r>
      <w:r w:rsidR="009164AE" w:rsidRPr="00CB6227">
        <w:rPr>
          <w:rFonts w:ascii="仿宋" w:eastAsia="仿宋" w:hAnsi="仿宋" w:cs="Times New Roman"/>
          <w:color w:val="000000"/>
          <w:kern w:val="0"/>
          <w:sz w:val="28"/>
          <w:szCs w:val="28"/>
        </w:rPr>
        <w:t>近年来，主持国家自然科学基金项目1项，省部级项目5项，地厅级项目4项；参研国家自然科学基金项目2项，省部级项目4项。</w:t>
      </w:r>
      <w:r w:rsidR="009164AE" w:rsidRPr="00CB6227">
        <w:rPr>
          <w:rFonts w:ascii="仿宋" w:eastAsia="仿宋" w:hAnsi="仿宋" w:cs="Times New Roman" w:hint="eastAsia"/>
          <w:color w:val="000000"/>
          <w:kern w:val="0"/>
          <w:sz w:val="28"/>
          <w:szCs w:val="28"/>
        </w:rPr>
        <w:t>在《Soil Science Society of America Journal》,《Surface Science》,《Analyst》,《Surface Review and Letters》和《土壤学报》等国内外重要核心刊物发表学术论文40余篇，其中SCI收录12篇，研究成果得到国际和国内同行专家较高评价，获授权发明专利4项，获永川区科学进步奖二等奖2项，中国土壤学会化学专业委员会优秀学术报告二等奖1项</w:t>
      </w:r>
      <w:bookmarkStart w:id="0" w:name="_GoBack"/>
      <w:bookmarkEnd w:id="0"/>
      <w:r w:rsidR="009164AE" w:rsidRPr="00CB6227">
        <w:rPr>
          <w:rFonts w:ascii="仿宋" w:eastAsia="仿宋" w:hAnsi="仿宋" w:cs="Times New Roman" w:hint="eastAsia"/>
          <w:color w:val="000000"/>
          <w:kern w:val="0"/>
          <w:sz w:val="28"/>
          <w:szCs w:val="28"/>
        </w:rPr>
        <w:t>。</w:t>
      </w:r>
      <w:r w:rsidR="00C77DAB" w:rsidRPr="00CB6227">
        <w:rPr>
          <w:rFonts w:ascii="仿宋" w:eastAsia="仿宋" w:hAnsi="仿宋" w:cs="Times New Roman" w:hint="eastAsia"/>
          <w:color w:val="000000"/>
          <w:kern w:val="0"/>
          <w:sz w:val="28"/>
          <w:szCs w:val="28"/>
        </w:rPr>
        <w:t>先后受邀担任国家自然科学基金和重庆市自然科学基金通讯评议人、河北省科技奖励评议人、重庆市重点民生项目会议评议人、</w:t>
      </w:r>
      <w:r w:rsidR="009164AE" w:rsidRPr="00CB6227">
        <w:rPr>
          <w:rFonts w:ascii="仿宋" w:eastAsia="仿宋" w:hAnsi="仿宋" w:cs="Times New Roman" w:hint="eastAsia"/>
          <w:color w:val="000000"/>
          <w:kern w:val="0"/>
          <w:sz w:val="28"/>
          <w:szCs w:val="28"/>
        </w:rPr>
        <w:t>重庆市财政采购评审专家，永川区政府第二届应急管理专家</w:t>
      </w:r>
      <w:r w:rsidR="00C77DAB" w:rsidRPr="00CB6227">
        <w:rPr>
          <w:rFonts w:ascii="仿宋" w:eastAsia="仿宋" w:hAnsi="仿宋" w:cs="Times New Roman" w:hint="eastAsia"/>
          <w:color w:val="000000"/>
          <w:kern w:val="0"/>
          <w:sz w:val="28"/>
          <w:szCs w:val="28"/>
        </w:rPr>
        <w:t>、</w:t>
      </w:r>
      <w:r w:rsidR="009164AE" w:rsidRPr="00CB6227">
        <w:rPr>
          <w:rFonts w:ascii="仿宋" w:eastAsia="仿宋" w:hAnsi="仿宋" w:cs="Times New Roman" w:hint="eastAsia"/>
          <w:color w:val="000000"/>
          <w:kern w:val="0"/>
          <w:sz w:val="28"/>
          <w:szCs w:val="28"/>
        </w:rPr>
        <w:t>中国土壤学会会员</w:t>
      </w:r>
      <w:r w:rsidR="00C77DAB" w:rsidRPr="00CB6227">
        <w:rPr>
          <w:rFonts w:ascii="仿宋" w:eastAsia="仿宋" w:hAnsi="仿宋" w:cs="Times New Roman" w:hint="eastAsia"/>
          <w:color w:val="000000"/>
          <w:kern w:val="0"/>
          <w:sz w:val="28"/>
          <w:szCs w:val="28"/>
        </w:rPr>
        <w:t>和</w:t>
      </w:r>
      <w:r w:rsidR="009164AE" w:rsidRPr="00CB6227">
        <w:rPr>
          <w:rFonts w:ascii="仿宋" w:eastAsia="仿宋" w:hAnsi="仿宋" w:cs="Times New Roman" w:hint="eastAsia"/>
          <w:color w:val="000000"/>
          <w:kern w:val="0"/>
          <w:sz w:val="28"/>
          <w:szCs w:val="28"/>
        </w:rPr>
        <w:t>《土壤学报》审稿人。二是</w:t>
      </w:r>
      <w:r w:rsidR="009164AE" w:rsidRPr="00CB6227">
        <w:rPr>
          <w:rFonts w:ascii="仿宋" w:eastAsia="仿宋" w:hAnsi="仿宋" w:cs="Times New Roman"/>
          <w:color w:val="000000"/>
          <w:kern w:val="0"/>
          <w:sz w:val="28"/>
          <w:szCs w:val="28"/>
        </w:rPr>
        <w:t>注重科研成果转化为教学内容，有效的将科研成果</w:t>
      </w:r>
      <w:r w:rsidR="009164AE" w:rsidRPr="00CB6227">
        <w:rPr>
          <w:rFonts w:ascii="仿宋" w:eastAsia="仿宋" w:hAnsi="仿宋" w:cs="Times New Roman" w:hint="eastAsia"/>
          <w:color w:val="000000"/>
          <w:kern w:val="0"/>
          <w:sz w:val="28"/>
          <w:szCs w:val="28"/>
        </w:rPr>
        <w:t>融</w:t>
      </w:r>
      <w:r w:rsidR="009164AE" w:rsidRPr="00CB6227">
        <w:rPr>
          <w:rFonts w:ascii="仿宋" w:eastAsia="仿宋" w:hAnsi="仿宋" w:cs="Times New Roman"/>
          <w:color w:val="000000"/>
          <w:kern w:val="0"/>
          <w:sz w:val="28"/>
          <w:szCs w:val="28"/>
        </w:rPr>
        <w:t>入课堂、融入教材，科研反哺教学。</w:t>
      </w:r>
      <w:r w:rsidR="00C77DAB" w:rsidRPr="00CB6227">
        <w:rPr>
          <w:rFonts w:ascii="仿宋" w:eastAsia="仿宋" w:hAnsi="仿宋" w:cs="Times New Roman"/>
          <w:color w:val="000000"/>
          <w:kern w:val="0"/>
          <w:sz w:val="28"/>
          <w:szCs w:val="28"/>
        </w:rPr>
        <w:t>积极总结科研成果，将最新科研成果编入到《环境科学与工作综合实验》、《固体废弃物处置与资源化实验教程》和《化学实验技能训练与图析》等教材中；将科研成果更新到环境化学实验和环境生态学实验等课程内容中；将最新科研成果引入到本科毕业论文（设计）中，学生从大二开始，进入教师科研项目组，全方位参与科研过程，指导本科毕业论文（设计）选题80%以上源于科研项目。真正做到教学促进科研，科研反哺教学</w:t>
      </w:r>
      <w:r w:rsidR="00E1090A" w:rsidRPr="00CB6227">
        <w:rPr>
          <w:rFonts w:ascii="仿宋" w:eastAsia="仿宋" w:hAnsi="仿宋" w:cs="Times New Roman"/>
          <w:color w:val="000000"/>
          <w:kern w:val="0"/>
          <w:sz w:val="28"/>
          <w:szCs w:val="28"/>
        </w:rPr>
        <w:t>，使高水平科研工作扎实有效的推动高水平人才培养。</w:t>
      </w:r>
    </w:p>
    <w:p w:rsidR="007D4210" w:rsidRDefault="007D4210" w:rsidP="00DA581F">
      <w:pPr>
        <w:shd w:val="clear" w:color="auto" w:fill="FFFFFF"/>
        <w:adjustRightInd w:val="0"/>
        <w:snapToGrid w:val="0"/>
        <w:spacing w:line="300" w:lineRule="auto"/>
        <w:ind w:firstLine="480"/>
        <w:rPr>
          <w:rFonts w:ascii="Times New Roman" w:eastAsia="方正仿宋_GBK" w:hAnsi="Times New Roman" w:cs="Times New Roman"/>
          <w:color w:val="000000"/>
          <w:kern w:val="0"/>
          <w:sz w:val="24"/>
          <w:szCs w:val="24"/>
        </w:rPr>
      </w:pPr>
    </w:p>
    <w:p w:rsidR="007D4210" w:rsidRDefault="007D4210" w:rsidP="00DA581F">
      <w:pPr>
        <w:shd w:val="clear" w:color="auto" w:fill="FFFFFF"/>
        <w:adjustRightInd w:val="0"/>
        <w:snapToGrid w:val="0"/>
        <w:spacing w:line="300" w:lineRule="auto"/>
        <w:ind w:firstLine="480"/>
        <w:rPr>
          <w:rFonts w:ascii="Times New Roman" w:eastAsia="方正仿宋_GBK" w:hAnsi="Times New Roman" w:cs="Times New Roman"/>
          <w:color w:val="000000"/>
          <w:kern w:val="0"/>
          <w:sz w:val="24"/>
          <w:szCs w:val="24"/>
        </w:rPr>
      </w:pPr>
    </w:p>
    <w:p w:rsidR="007D4210" w:rsidRPr="007D4210" w:rsidRDefault="007D4210" w:rsidP="007D4210">
      <w:pPr>
        <w:shd w:val="clear" w:color="auto" w:fill="FFFFFF"/>
        <w:adjustRightInd w:val="0"/>
        <w:snapToGrid w:val="0"/>
        <w:spacing w:line="300" w:lineRule="auto"/>
        <w:jc w:val="center"/>
        <w:rPr>
          <w:rFonts w:ascii="Times New Roman" w:eastAsia="方正仿宋_GBK" w:hAnsi="Times New Roman" w:cs="Times New Roman"/>
          <w:color w:val="000000"/>
          <w:kern w:val="0"/>
          <w:sz w:val="24"/>
          <w:szCs w:val="24"/>
        </w:rPr>
      </w:pPr>
    </w:p>
    <w:sectPr w:rsidR="007D4210" w:rsidRPr="007D4210" w:rsidSect="006E12D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6F4C" w:rsidRDefault="00606F4C" w:rsidP="00A47671">
      <w:r>
        <w:separator/>
      </w:r>
    </w:p>
  </w:endnote>
  <w:endnote w:type="continuationSeparator" w:id="0">
    <w:p w:rsidR="00606F4C" w:rsidRDefault="00606F4C" w:rsidP="00A476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6F4C" w:rsidRDefault="00606F4C" w:rsidP="00A47671">
      <w:r>
        <w:separator/>
      </w:r>
    </w:p>
  </w:footnote>
  <w:footnote w:type="continuationSeparator" w:id="0">
    <w:p w:rsidR="00606F4C" w:rsidRDefault="00606F4C" w:rsidP="00A4767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BF227E"/>
    <w:multiLevelType w:val="hybridMultilevel"/>
    <w:tmpl w:val="5FBE948E"/>
    <w:lvl w:ilvl="0" w:tplc="453EB0B4">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63993967"/>
    <w:multiLevelType w:val="hybridMultilevel"/>
    <w:tmpl w:val="61264DD0"/>
    <w:lvl w:ilvl="0" w:tplc="EE4A1FA4">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CC75C3"/>
    <w:rsid w:val="0003636F"/>
    <w:rsid w:val="00052CFB"/>
    <w:rsid w:val="001779D9"/>
    <w:rsid w:val="001B7CA6"/>
    <w:rsid w:val="00222091"/>
    <w:rsid w:val="002D6410"/>
    <w:rsid w:val="002D7DA6"/>
    <w:rsid w:val="00394BFD"/>
    <w:rsid w:val="003A5402"/>
    <w:rsid w:val="00403719"/>
    <w:rsid w:val="00432C75"/>
    <w:rsid w:val="004454D8"/>
    <w:rsid w:val="0047289E"/>
    <w:rsid w:val="00482D2C"/>
    <w:rsid w:val="004B21AA"/>
    <w:rsid w:val="004D4B42"/>
    <w:rsid w:val="00500FEA"/>
    <w:rsid w:val="00514ADB"/>
    <w:rsid w:val="0055234E"/>
    <w:rsid w:val="0055533B"/>
    <w:rsid w:val="005666F9"/>
    <w:rsid w:val="005B4696"/>
    <w:rsid w:val="005B6036"/>
    <w:rsid w:val="00606F4C"/>
    <w:rsid w:val="006409DD"/>
    <w:rsid w:val="006A5D07"/>
    <w:rsid w:val="006B22FE"/>
    <w:rsid w:val="006D07B8"/>
    <w:rsid w:val="006D102A"/>
    <w:rsid w:val="006E12D5"/>
    <w:rsid w:val="007A2231"/>
    <w:rsid w:val="007D4210"/>
    <w:rsid w:val="007D5E55"/>
    <w:rsid w:val="008111CF"/>
    <w:rsid w:val="008A3569"/>
    <w:rsid w:val="008B752B"/>
    <w:rsid w:val="009164AE"/>
    <w:rsid w:val="00926EF0"/>
    <w:rsid w:val="009448AD"/>
    <w:rsid w:val="00971C37"/>
    <w:rsid w:val="009B60B2"/>
    <w:rsid w:val="009C09C0"/>
    <w:rsid w:val="009C71DE"/>
    <w:rsid w:val="009F6336"/>
    <w:rsid w:val="00A3446F"/>
    <w:rsid w:val="00A47671"/>
    <w:rsid w:val="00AB15A7"/>
    <w:rsid w:val="00B5172C"/>
    <w:rsid w:val="00B9501E"/>
    <w:rsid w:val="00BC1BEA"/>
    <w:rsid w:val="00C6692F"/>
    <w:rsid w:val="00C77DAB"/>
    <w:rsid w:val="00CB6227"/>
    <w:rsid w:val="00CC75C3"/>
    <w:rsid w:val="00CD2220"/>
    <w:rsid w:val="00CF275E"/>
    <w:rsid w:val="00D36881"/>
    <w:rsid w:val="00D449AC"/>
    <w:rsid w:val="00D81F2D"/>
    <w:rsid w:val="00DA581F"/>
    <w:rsid w:val="00E03501"/>
    <w:rsid w:val="00E1090A"/>
    <w:rsid w:val="00E66764"/>
    <w:rsid w:val="00ED1350"/>
    <w:rsid w:val="00F07004"/>
    <w:rsid w:val="00F263BA"/>
    <w:rsid w:val="00F30C35"/>
    <w:rsid w:val="00F52AAD"/>
    <w:rsid w:val="00F64327"/>
    <w:rsid w:val="00FB1F8A"/>
    <w:rsid w:val="00FB3C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71D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0FEA"/>
    <w:pPr>
      <w:ind w:firstLineChars="200" w:firstLine="420"/>
    </w:pPr>
  </w:style>
  <w:style w:type="character" w:styleId="a4">
    <w:name w:val="Emphasis"/>
    <w:basedOn w:val="a0"/>
    <w:uiPriority w:val="20"/>
    <w:qFormat/>
    <w:rsid w:val="00D81F2D"/>
    <w:rPr>
      <w:i/>
      <w:iCs/>
    </w:rPr>
  </w:style>
  <w:style w:type="paragraph" w:styleId="a5">
    <w:name w:val="header"/>
    <w:basedOn w:val="a"/>
    <w:link w:val="Char"/>
    <w:uiPriority w:val="99"/>
    <w:unhideWhenUsed/>
    <w:rsid w:val="00A4767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rsid w:val="00A47671"/>
    <w:rPr>
      <w:sz w:val="18"/>
      <w:szCs w:val="18"/>
    </w:rPr>
  </w:style>
  <w:style w:type="paragraph" w:styleId="a6">
    <w:name w:val="footer"/>
    <w:basedOn w:val="a"/>
    <w:link w:val="Char0"/>
    <w:uiPriority w:val="99"/>
    <w:unhideWhenUsed/>
    <w:rsid w:val="00A47671"/>
    <w:pPr>
      <w:tabs>
        <w:tab w:val="center" w:pos="4153"/>
        <w:tab w:val="right" w:pos="8306"/>
      </w:tabs>
      <w:snapToGrid w:val="0"/>
      <w:jc w:val="left"/>
    </w:pPr>
    <w:rPr>
      <w:sz w:val="18"/>
      <w:szCs w:val="18"/>
    </w:rPr>
  </w:style>
  <w:style w:type="character" w:customStyle="1" w:styleId="Char0">
    <w:name w:val="页脚 Char"/>
    <w:basedOn w:val="a0"/>
    <w:link w:val="a6"/>
    <w:uiPriority w:val="99"/>
    <w:rsid w:val="00A47671"/>
    <w:rPr>
      <w:sz w:val="18"/>
      <w:szCs w:val="18"/>
    </w:rPr>
  </w:style>
  <w:style w:type="paragraph" w:styleId="a7">
    <w:name w:val="Balloon Text"/>
    <w:basedOn w:val="a"/>
    <w:link w:val="Char1"/>
    <w:uiPriority w:val="99"/>
    <w:semiHidden/>
    <w:unhideWhenUsed/>
    <w:rsid w:val="007D4210"/>
    <w:rPr>
      <w:sz w:val="18"/>
      <w:szCs w:val="18"/>
    </w:rPr>
  </w:style>
  <w:style w:type="character" w:customStyle="1" w:styleId="Char1">
    <w:name w:val="批注框文本 Char"/>
    <w:basedOn w:val="a0"/>
    <w:link w:val="a7"/>
    <w:uiPriority w:val="99"/>
    <w:semiHidden/>
    <w:rsid w:val="007D421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00FEA"/>
    <w:pPr>
      <w:ind w:firstLineChars="200" w:firstLine="420"/>
    </w:pPr>
  </w:style>
  <w:style w:type="character" w:styleId="a4">
    <w:name w:val="Emphasis"/>
    <w:basedOn w:val="a0"/>
    <w:uiPriority w:val="20"/>
    <w:qFormat/>
    <w:rsid w:val="00D81F2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2222557">
      <w:bodyDiv w:val="1"/>
      <w:marLeft w:val="0"/>
      <w:marRight w:val="0"/>
      <w:marTop w:val="0"/>
      <w:marBottom w:val="0"/>
      <w:divBdr>
        <w:top w:val="none" w:sz="0" w:space="0" w:color="auto"/>
        <w:left w:val="none" w:sz="0" w:space="0" w:color="auto"/>
        <w:bottom w:val="none" w:sz="0" w:space="0" w:color="auto"/>
        <w:right w:val="none" w:sz="0" w:space="0" w:color="auto"/>
      </w:divBdr>
      <w:divsChild>
        <w:div w:id="681780671">
          <w:marLeft w:val="0"/>
          <w:marRight w:val="0"/>
          <w:marTop w:val="0"/>
          <w:marBottom w:val="0"/>
          <w:divBdr>
            <w:top w:val="none" w:sz="0" w:space="0" w:color="auto"/>
            <w:left w:val="none" w:sz="0" w:space="0" w:color="auto"/>
            <w:bottom w:val="none" w:sz="0" w:space="0" w:color="auto"/>
            <w:right w:val="none" w:sz="0" w:space="0" w:color="auto"/>
          </w:divBdr>
          <w:divsChild>
            <w:div w:id="1509558300">
              <w:marLeft w:val="0"/>
              <w:marRight w:val="0"/>
              <w:marTop w:val="0"/>
              <w:marBottom w:val="0"/>
              <w:divBdr>
                <w:top w:val="none" w:sz="0" w:space="0" w:color="auto"/>
                <w:left w:val="none" w:sz="0" w:space="0" w:color="auto"/>
                <w:bottom w:val="none" w:sz="0" w:space="0" w:color="auto"/>
                <w:right w:val="none" w:sz="0" w:space="0" w:color="auto"/>
              </w:divBdr>
              <w:divsChild>
                <w:div w:id="1655454950">
                  <w:marLeft w:val="0"/>
                  <w:marRight w:val="0"/>
                  <w:marTop w:val="900"/>
                  <w:marBottom w:val="0"/>
                  <w:divBdr>
                    <w:top w:val="none" w:sz="0" w:space="0" w:color="auto"/>
                    <w:left w:val="none" w:sz="0" w:space="0" w:color="auto"/>
                    <w:bottom w:val="none" w:sz="0" w:space="0" w:color="auto"/>
                    <w:right w:val="none" w:sz="0" w:space="0" w:color="auto"/>
                  </w:divBdr>
                  <w:divsChild>
                    <w:div w:id="2073236410">
                      <w:marLeft w:val="0"/>
                      <w:marRight w:val="0"/>
                      <w:marTop w:val="0"/>
                      <w:marBottom w:val="0"/>
                      <w:divBdr>
                        <w:top w:val="none" w:sz="0" w:space="0" w:color="auto"/>
                        <w:left w:val="none" w:sz="0" w:space="0" w:color="auto"/>
                        <w:bottom w:val="none" w:sz="0" w:space="0" w:color="auto"/>
                        <w:right w:val="none" w:sz="0" w:space="0" w:color="auto"/>
                      </w:divBdr>
                      <w:divsChild>
                        <w:div w:id="239875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3431838">
      <w:bodyDiv w:val="1"/>
      <w:marLeft w:val="0"/>
      <w:marRight w:val="0"/>
      <w:marTop w:val="0"/>
      <w:marBottom w:val="0"/>
      <w:divBdr>
        <w:top w:val="none" w:sz="0" w:space="0" w:color="auto"/>
        <w:left w:val="none" w:sz="0" w:space="0" w:color="auto"/>
        <w:bottom w:val="none" w:sz="0" w:space="0" w:color="auto"/>
        <w:right w:val="none" w:sz="0" w:space="0" w:color="auto"/>
      </w:divBdr>
      <w:divsChild>
        <w:div w:id="34891001">
          <w:marLeft w:val="0"/>
          <w:marRight w:val="0"/>
          <w:marTop w:val="0"/>
          <w:marBottom w:val="0"/>
          <w:divBdr>
            <w:top w:val="none" w:sz="0" w:space="0" w:color="auto"/>
            <w:left w:val="none" w:sz="0" w:space="0" w:color="auto"/>
            <w:bottom w:val="none" w:sz="0" w:space="0" w:color="auto"/>
            <w:right w:val="none" w:sz="0" w:space="0" w:color="auto"/>
          </w:divBdr>
          <w:divsChild>
            <w:div w:id="88696179">
              <w:marLeft w:val="0"/>
              <w:marRight w:val="0"/>
              <w:marTop w:val="0"/>
              <w:marBottom w:val="0"/>
              <w:divBdr>
                <w:top w:val="none" w:sz="0" w:space="0" w:color="auto"/>
                <w:left w:val="none" w:sz="0" w:space="0" w:color="auto"/>
                <w:bottom w:val="none" w:sz="0" w:space="0" w:color="auto"/>
                <w:right w:val="none" w:sz="0" w:space="0" w:color="auto"/>
              </w:divBdr>
              <w:divsChild>
                <w:div w:id="1326938564">
                  <w:marLeft w:val="0"/>
                  <w:marRight w:val="0"/>
                  <w:marTop w:val="900"/>
                  <w:marBottom w:val="0"/>
                  <w:divBdr>
                    <w:top w:val="none" w:sz="0" w:space="0" w:color="auto"/>
                    <w:left w:val="none" w:sz="0" w:space="0" w:color="auto"/>
                    <w:bottom w:val="none" w:sz="0" w:space="0" w:color="auto"/>
                    <w:right w:val="none" w:sz="0" w:space="0" w:color="auto"/>
                  </w:divBdr>
                  <w:divsChild>
                    <w:div w:id="764569919">
                      <w:marLeft w:val="0"/>
                      <w:marRight w:val="0"/>
                      <w:marTop w:val="0"/>
                      <w:marBottom w:val="0"/>
                      <w:divBdr>
                        <w:top w:val="none" w:sz="0" w:space="0" w:color="auto"/>
                        <w:left w:val="none" w:sz="0" w:space="0" w:color="auto"/>
                        <w:bottom w:val="none" w:sz="0" w:space="0" w:color="auto"/>
                        <w:right w:val="none" w:sz="0" w:space="0" w:color="auto"/>
                      </w:divBdr>
                      <w:divsChild>
                        <w:div w:id="607853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8536251">
      <w:bodyDiv w:val="1"/>
      <w:marLeft w:val="0"/>
      <w:marRight w:val="0"/>
      <w:marTop w:val="0"/>
      <w:marBottom w:val="0"/>
      <w:divBdr>
        <w:top w:val="none" w:sz="0" w:space="0" w:color="auto"/>
        <w:left w:val="none" w:sz="0" w:space="0" w:color="auto"/>
        <w:bottom w:val="none" w:sz="0" w:space="0" w:color="auto"/>
        <w:right w:val="none" w:sz="0" w:space="0" w:color="auto"/>
      </w:divBdr>
      <w:divsChild>
        <w:div w:id="518859757">
          <w:marLeft w:val="0"/>
          <w:marRight w:val="0"/>
          <w:marTop w:val="0"/>
          <w:marBottom w:val="0"/>
          <w:divBdr>
            <w:top w:val="none" w:sz="0" w:space="0" w:color="auto"/>
            <w:left w:val="none" w:sz="0" w:space="0" w:color="auto"/>
            <w:bottom w:val="none" w:sz="0" w:space="0" w:color="auto"/>
            <w:right w:val="none" w:sz="0" w:space="0" w:color="auto"/>
          </w:divBdr>
          <w:divsChild>
            <w:div w:id="460735587">
              <w:marLeft w:val="0"/>
              <w:marRight w:val="0"/>
              <w:marTop w:val="0"/>
              <w:marBottom w:val="0"/>
              <w:divBdr>
                <w:top w:val="none" w:sz="0" w:space="0" w:color="auto"/>
                <w:left w:val="none" w:sz="0" w:space="0" w:color="auto"/>
                <w:bottom w:val="none" w:sz="0" w:space="0" w:color="auto"/>
                <w:right w:val="none" w:sz="0" w:space="0" w:color="auto"/>
              </w:divBdr>
              <w:divsChild>
                <w:div w:id="116802308">
                  <w:marLeft w:val="0"/>
                  <w:marRight w:val="0"/>
                  <w:marTop w:val="900"/>
                  <w:marBottom w:val="0"/>
                  <w:divBdr>
                    <w:top w:val="none" w:sz="0" w:space="0" w:color="auto"/>
                    <w:left w:val="none" w:sz="0" w:space="0" w:color="auto"/>
                    <w:bottom w:val="none" w:sz="0" w:space="0" w:color="auto"/>
                    <w:right w:val="none" w:sz="0" w:space="0" w:color="auto"/>
                  </w:divBdr>
                  <w:divsChild>
                    <w:div w:id="10570207">
                      <w:marLeft w:val="0"/>
                      <w:marRight w:val="0"/>
                      <w:marTop w:val="0"/>
                      <w:marBottom w:val="0"/>
                      <w:divBdr>
                        <w:top w:val="none" w:sz="0" w:space="0" w:color="auto"/>
                        <w:left w:val="none" w:sz="0" w:space="0" w:color="auto"/>
                        <w:bottom w:val="none" w:sz="0" w:space="0" w:color="auto"/>
                        <w:right w:val="none" w:sz="0" w:space="0" w:color="auto"/>
                      </w:divBdr>
                      <w:divsChild>
                        <w:div w:id="540829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203</TotalTime>
  <Pages>4</Pages>
  <Words>387</Words>
  <Characters>2211</Characters>
  <Application>Microsoft Office Word</Application>
  <DocSecurity>0</DocSecurity>
  <Lines>18</Lines>
  <Paragraphs>5</Paragraphs>
  <ScaleCrop>false</ScaleCrop>
  <Company/>
  <LinksUpToDate>false</LinksUpToDate>
  <CharactersWithSpaces>2593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48</cp:revision>
  <dcterms:created xsi:type="dcterms:W3CDTF">2018-07-08T01:06:00Z</dcterms:created>
  <dcterms:modified xsi:type="dcterms:W3CDTF">2018-07-12T02:51:00Z</dcterms:modified>
</cp:coreProperties>
</file>