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2E" w:rsidRDefault="00F3482E" w:rsidP="00F3482E">
      <w:pPr>
        <w:spacing w:line="56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 w:rsidR="00B41ACC">
        <w:rPr>
          <w:rFonts w:eastAsia="方正黑体_GBK" w:hint="eastAsia"/>
          <w:szCs w:val="32"/>
        </w:rPr>
        <w:t>2:</w:t>
      </w:r>
    </w:p>
    <w:p w:rsidR="00F3482E" w:rsidRDefault="00F3482E" w:rsidP="00F3482E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高级职称专业技术人员岗前培训报名流程</w:t>
      </w:r>
    </w:p>
    <w:p w:rsidR="00F3482E" w:rsidRDefault="00F3482E" w:rsidP="00F3482E"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1</w:t>
      </w:r>
      <w:r>
        <w:rPr>
          <w:rFonts w:eastAsia="方正仿宋_GBK"/>
          <w:szCs w:val="32"/>
        </w:rPr>
        <w:t>、登录：</w:t>
      </w:r>
      <w:hyperlink r:id="rId6" w:history="1">
        <w:r>
          <w:rPr>
            <w:rFonts w:eastAsia="方正仿宋_GBK"/>
            <w:szCs w:val="32"/>
          </w:rPr>
          <w:t>www.cqpx.cc</w:t>
        </w:r>
      </w:hyperlink>
    </w:p>
    <w:p w:rsidR="00F3482E" w:rsidRDefault="00F3482E" w:rsidP="00F3482E">
      <w:pPr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drawing>
          <wp:inline distT="0" distB="0" distL="0" distR="0">
            <wp:extent cx="5724525" cy="1438275"/>
            <wp:effectExtent l="19050" t="0" r="9525" b="0"/>
            <wp:docPr id="1" name="图片 1" descr="1M3}}0{3}D~SKXTE109{R6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M3}}0{3}D~SKXTE109{R6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38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2E" w:rsidRDefault="00F3482E" w:rsidP="00F3482E">
      <w:pPr>
        <w:spacing w:line="600" w:lineRule="exact"/>
        <w:rPr>
          <w:rFonts w:ascii="方正仿宋_GBK" w:eastAsia="方正仿宋_GBK"/>
          <w:szCs w:val="32"/>
        </w:rPr>
      </w:pPr>
      <w:r>
        <w:rPr>
          <w:rFonts w:eastAsia="方正仿宋_GBK"/>
          <w:szCs w:val="32"/>
        </w:rPr>
        <w:t>2</w:t>
      </w:r>
      <w:r>
        <w:rPr>
          <w:rFonts w:eastAsia="方正仿宋_GBK"/>
          <w:szCs w:val="32"/>
        </w:rPr>
        <w:t>、点击：</w:t>
      </w:r>
      <w:r>
        <w:rPr>
          <w:rFonts w:ascii="方正仿宋_GBK" w:eastAsia="方正仿宋_GBK" w:hint="eastAsia"/>
          <w:szCs w:val="32"/>
        </w:rPr>
        <w:t>“下载中心”下载“全</w:t>
      </w:r>
      <w:r>
        <w:rPr>
          <w:rFonts w:eastAsia="方正仿宋_GBK"/>
          <w:szCs w:val="32"/>
        </w:rPr>
        <w:t>市</w:t>
      </w:r>
      <w:r>
        <w:rPr>
          <w:rFonts w:eastAsia="方正仿宋_GBK"/>
          <w:szCs w:val="32"/>
        </w:rPr>
        <w:t>201</w:t>
      </w:r>
      <w:r w:rsidR="00B41ACC">
        <w:rPr>
          <w:rFonts w:eastAsia="方正仿宋_GBK" w:hint="eastAsia"/>
          <w:szCs w:val="32"/>
        </w:rPr>
        <w:t>7</w:t>
      </w:r>
      <w:r>
        <w:rPr>
          <w:rFonts w:eastAsia="方正仿宋_GBK"/>
          <w:szCs w:val="32"/>
        </w:rPr>
        <w:t>年度新取得高级职称专业技术人员岗前培训调</w:t>
      </w:r>
      <w:r>
        <w:rPr>
          <w:rFonts w:ascii="方正仿宋_GBK" w:eastAsia="方正仿宋_GBK" w:hint="eastAsia"/>
          <w:szCs w:val="32"/>
        </w:rPr>
        <w:t>训名单（xls）”</w:t>
      </w:r>
    </w:p>
    <w:p w:rsidR="00F3482E" w:rsidRDefault="00F3482E" w:rsidP="00F3482E">
      <w:pPr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drawing>
          <wp:inline distT="0" distB="0" distL="0" distR="0">
            <wp:extent cx="5753100" cy="1400175"/>
            <wp:effectExtent l="19050" t="0" r="0" b="0"/>
            <wp:docPr id="2" name="图片 2" descr="P5~BTUL_MH7$}VQ]Q3_T7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P5~BTUL_MH7$}VQ]Q3_T7Z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00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2E" w:rsidRDefault="00F3482E" w:rsidP="00F3482E">
      <w:pPr>
        <w:spacing w:line="600" w:lineRule="exact"/>
        <w:rPr>
          <w:rFonts w:ascii="方正仿宋_GBK" w:eastAsia="方正仿宋_GBK"/>
          <w:szCs w:val="32"/>
        </w:rPr>
      </w:pPr>
      <w:r>
        <w:rPr>
          <w:rFonts w:eastAsia="方正仿宋_GBK"/>
          <w:szCs w:val="32"/>
        </w:rPr>
        <w:t>3</w:t>
      </w:r>
      <w:r>
        <w:rPr>
          <w:rFonts w:eastAsia="方正仿宋_GBK"/>
          <w:szCs w:val="32"/>
        </w:rPr>
        <w:t>、在电子表格</w:t>
      </w:r>
      <w:r>
        <w:rPr>
          <w:rFonts w:ascii="方正仿宋_GBK" w:eastAsia="方正仿宋_GBK" w:hint="eastAsia"/>
          <w:szCs w:val="32"/>
        </w:rPr>
        <w:t>中输入“姓名”或“单位（区县）名称”查找具体培训时间和地点。</w:t>
      </w:r>
    </w:p>
    <w:p w:rsidR="00F3482E" w:rsidRDefault="00F3482E" w:rsidP="00F3482E">
      <w:pPr>
        <w:spacing w:line="600" w:lineRule="exact"/>
        <w:rPr>
          <w:rFonts w:ascii="方正仿宋_GBK" w:eastAsia="方正仿宋_GBK"/>
          <w:szCs w:val="32"/>
        </w:rPr>
      </w:pPr>
      <w:r>
        <w:rPr>
          <w:rFonts w:eastAsia="方正仿宋_GBK"/>
          <w:szCs w:val="32"/>
        </w:rPr>
        <w:t>4</w:t>
      </w:r>
      <w:r>
        <w:rPr>
          <w:rFonts w:eastAsia="方正仿宋_GBK"/>
          <w:szCs w:val="32"/>
        </w:rPr>
        <w:t>、根据查询结果，</w:t>
      </w:r>
      <w:r>
        <w:rPr>
          <w:rFonts w:ascii="方正仿宋_GBK" w:eastAsia="方正仿宋_GBK" w:hint="eastAsia"/>
          <w:szCs w:val="32"/>
        </w:rPr>
        <w:t>点击“培训报名”</w:t>
      </w:r>
    </w:p>
    <w:p w:rsidR="00F3482E" w:rsidRDefault="00F3482E" w:rsidP="00F3482E">
      <w:pPr>
        <w:rPr>
          <w:rFonts w:eastAsia="宋体"/>
          <w:sz w:val="24"/>
          <w:szCs w:val="24"/>
        </w:rPr>
      </w:pPr>
      <w:r>
        <w:rPr>
          <w:szCs w:val="32"/>
        </w:rPr>
        <w:t xml:space="preserve"> </w:t>
      </w:r>
      <w:r>
        <w:rPr>
          <w:rFonts w:eastAsia="宋体"/>
          <w:noProof/>
          <w:sz w:val="24"/>
          <w:szCs w:val="24"/>
        </w:rPr>
        <w:drawing>
          <wp:inline distT="0" distB="0" distL="0" distR="0">
            <wp:extent cx="5238750" cy="1562100"/>
            <wp:effectExtent l="19050" t="0" r="0" b="0"/>
            <wp:docPr id="3" name="图片 3" descr="CVK@D`J53%H@OMDFP8X8E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VK@D`J53%H@OMDFP8X8EX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5621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2E" w:rsidRDefault="00F3482E" w:rsidP="00F3482E"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5</w:t>
      </w:r>
      <w:r>
        <w:rPr>
          <w:rFonts w:eastAsia="方正仿宋_GBK"/>
          <w:szCs w:val="32"/>
        </w:rPr>
        <w:t>、已经注册的学员输入用户名、密码登录，还未注册的学员请先注册。</w:t>
      </w:r>
    </w:p>
    <w:p w:rsidR="00F3482E" w:rsidRDefault="00F3482E" w:rsidP="00F3482E">
      <w:pPr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lastRenderedPageBreak/>
        <w:drawing>
          <wp:inline distT="0" distB="0" distL="0" distR="0">
            <wp:extent cx="5695950" cy="1743075"/>
            <wp:effectExtent l="19050" t="0" r="0" b="0"/>
            <wp:docPr id="4" name="图片 4" descr="]V`Q7~I)RB7DCAXC1EUCL~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]V`Q7~I)RB7DCAXC1EUCL~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7430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2E" w:rsidRDefault="00F3482E" w:rsidP="00F3482E">
      <w:pPr>
        <w:spacing w:line="600" w:lineRule="exact"/>
        <w:rPr>
          <w:rFonts w:ascii="方正仿宋_GBK" w:eastAsia="方正仿宋_GBK"/>
          <w:szCs w:val="32"/>
        </w:rPr>
      </w:pPr>
      <w:r>
        <w:rPr>
          <w:rFonts w:eastAsia="方正仿宋_GBK"/>
          <w:szCs w:val="32"/>
        </w:rPr>
        <w:t>6</w:t>
      </w:r>
      <w:r>
        <w:rPr>
          <w:rFonts w:eastAsia="方正仿宋_GBK"/>
          <w:szCs w:val="32"/>
        </w:rPr>
        <w:t>、点击</w:t>
      </w:r>
      <w:r>
        <w:rPr>
          <w:rFonts w:ascii="方正仿宋_GBK" w:eastAsia="方正仿宋_GBK" w:hint="eastAsia"/>
          <w:szCs w:val="32"/>
        </w:rPr>
        <w:t>“专业技术人员”</w:t>
      </w:r>
    </w:p>
    <w:p w:rsidR="00F3482E" w:rsidRDefault="00F3482E" w:rsidP="00F3482E">
      <w:pPr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drawing>
          <wp:inline distT="0" distB="0" distL="0" distR="0">
            <wp:extent cx="5629275" cy="1828800"/>
            <wp:effectExtent l="19050" t="0" r="9525" b="0"/>
            <wp:docPr id="5" name="图片 5" descr="F$N{3DYAU$SE@FV%_49AT@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F$N{3DYAU$SE@FV%_49AT@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828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2E" w:rsidRDefault="00F3482E" w:rsidP="00F3482E">
      <w:pPr>
        <w:spacing w:line="600" w:lineRule="exact"/>
        <w:rPr>
          <w:rFonts w:ascii="方正仿宋_GBK" w:eastAsia="方正仿宋_GBK"/>
          <w:szCs w:val="32"/>
        </w:rPr>
      </w:pPr>
      <w:r>
        <w:rPr>
          <w:rFonts w:eastAsia="方正仿宋_GBK"/>
          <w:szCs w:val="32"/>
        </w:rPr>
        <w:t>7</w:t>
      </w:r>
      <w:r>
        <w:rPr>
          <w:rFonts w:eastAsia="方正仿宋_GBK"/>
          <w:szCs w:val="32"/>
        </w:rPr>
        <w:t>、选</w:t>
      </w:r>
      <w:r>
        <w:rPr>
          <w:rFonts w:ascii="方正仿宋_GBK" w:eastAsia="方正仿宋_GBK" w:hint="eastAsia"/>
          <w:szCs w:val="32"/>
        </w:rPr>
        <w:t>择“</w:t>
      </w:r>
      <w:r>
        <w:rPr>
          <w:rFonts w:eastAsia="方正仿宋_GBK"/>
          <w:szCs w:val="32"/>
        </w:rPr>
        <w:t>201</w:t>
      </w:r>
      <w:r w:rsidR="00137E55">
        <w:rPr>
          <w:rFonts w:eastAsia="方正仿宋_GBK" w:hint="eastAsia"/>
          <w:szCs w:val="32"/>
        </w:rPr>
        <w:t>7</w:t>
      </w:r>
      <w:r>
        <w:rPr>
          <w:rFonts w:eastAsia="方正仿宋_GBK"/>
          <w:szCs w:val="32"/>
        </w:rPr>
        <w:t>年度新取得高级职称专业技术人员岗前</w:t>
      </w:r>
      <w:r>
        <w:rPr>
          <w:rFonts w:ascii="方正仿宋_GBK" w:eastAsia="方正仿宋_GBK" w:hint="eastAsia"/>
          <w:szCs w:val="32"/>
        </w:rPr>
        <w:t>培训”，点击“报名”</w:t>
      </w:r>
    </w:p>
    <w:p w:rsidR="00F3482E" w:rsidRDefault="00F3482E" w:rsidP="00F3482E">
      <w:pPr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72390</wp:posOffset>
            </wp:positionV>
            <wp:extent cx="4886325" cy="1371600"/>
            <wp:effectExtent l="19050" t="0" r="9525" b="0"/>
            <wp:wrapSquare wrapText="bothSides"/>
            <wp:docPr id="9" name="图片 8" descr="wps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wps88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371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w:t xml:space="preserve"> </w:t>
      </w:r>
    </w:p>
    <w:p w:rsidR="00F3482E" w:rsidRDefault="00F3482E" w:rsidP="00F3482E">
      <w:pPr>
        <w:rPr>
          <w:szCs w:val="32"/>
        </w:rPr>
      </w:pPr>
      <w:r>
        <w:rPr>
          <w:szCs w:val="32"/>
        </w:rPr>
        <w:t xml:space="preserve"> </w:t>
      </w:r>
    </w:p>
    <w:p w:rsidR="00F3482E" w:rsidRDefault="00F3482E" w:rsidP="00F3482E">
      <w:pPr>
        <w:rPr>
          <w:szCs w:val="32"/>
        </w:rPr>
      </w:pPr>
      <w:r>
        <w:rPr>
          <w:szCs w:val="32"/>
        </w:rPr>
        <w:t xml:space="preserve"> </w:t>
      </w:r>
    </w:p>
    <w:p w:rsidR="00F3482E" w:rsidRDefault="00F3482E" w:rsidP="00F3482E">
      <w:pPr>
        <w:spacing w:line="600" w:lineRule="exact"/>
        <w:rPr>
          <w:rFonts w:eastAsia="方正仿宋_GBK"/>
          <w:szCs w:val="32"/>
        </w:rPr>
      </w:pPr>
    </w:p>
    <w:p w:rsidR="00F3482E" w:rsidRDefault="00F3482E" w:rsidP="00F3482E">
      <w:pPr>
        <w:spacing w:line="600" w:lineRule="exact"/>
        <w:rPr>
          <w:rFonts w:ascii="方正仿宋_GBK" w:eastAsia="方正仿宋_GBK"/>
          <w:szCs w:val="32"/>
        </w:rPr>
      </w:pPr>
      <w:r>
        <w:rPr>
          <w:rFonts w:eastAsia="方正仿宋_GBK"/>
          <w:szCs w:val="32"/>
        </w:rPr>
        <w:t>8</w:t>
      </w:r>
      <w:r>
        <w:rPr>
          <w:rFonts w:eastAsia="方正仿宋_GBK"/>
          <w:szCs w:val="32"/>
        </w:rPr>
        <w:t>、查看班次基本信息、培训班期安排后点</w:t>
      </w:r>
      <w:r>
        <w:rPr>
          <w:rFonts w:ascii="方正仿宋_GBK" w:eastAsia="方正仿宋_GBK" w:hint="eastAsia"/>
          <w:szCs w:val="32"/>
        </w:rPr>
        <w:t>击“我要报名”</w:t>
      </w:r>
    </w:p>
    <w:p w:rsidR="00F3482E" w:rsidRDefault="00F3482E" w:rsidP="00F3482E">
      <w:pPr>
        <w:rPr>
          <w:rFonts w:eastAsia="宋体"/>
          <w:sz w:val="24"/>
          <w:szCs w:val="24"/>
        </w:rPr>
      </w:pPr>
      <w:r>
        <w:rPr>
          <w:szCs w:val="32"/>
        </w:rPr>
        <w:lastRenderedPageBreak/>
        <w:t xml:space="preserve"> </w:t>
      </w:r>
      <w:r>
        <w:rPr>
          <w:rFonts w:eastAsia="宋体"/>
          <w:noProof/>
          <w:sz w:val="24"/>
          <w:szCs w:val="24"/>
        </w:rPr>
        <w:drawing>
          <wp:inline distT="0" distB="0" distL="0" distR="0">
            <wp:extent cx="5391150" cy="2419350"/>
            <wp:effectExtent l="19050" t="0" r="0" b="0"/>
            <wp:docPr id="6" name="图片 6" descr="A8[[52%$C178T`H[@E8S~2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A8[[52%$C178T`H[@E8S~2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193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2E" w:rsidRDefault="00F3482E" w:rsidP="00F3482E">
      <w:pPr>
        <w:spacing w:line="60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9</w:t>
      </w:r>
      <w:r>
        <w:rPr>
          <w:rFonts w:eastAsia="方正仿宋_GBK"/>
          <w:szCs w:val="32"/>
        </w:rPr>
        <w:t>、准确填写个人信息</w:t>
      </w:r>
    </w:p>
    <w:p w:rsidR="00F3482E" w:rsidRDefault="00F3482E" w:rsidP="00F3482E">
      <w:pPr>
        <w:rPr>
          <w:rFonts w:eastAsia="宋体"/>
          <w:sz w:val="24"/>
          <w:szCs w:val="24"/>
        </w:rPr>
      </w:pPr>
      <w:r>
        <w:rPr>
          <w:rFonts w:eastAsia="宋体"/>
          <w:noProof/>
          <w:sz w:val="24"/>
          <w:szCs w:val="24"/>
        </w:rPr>
        <w:drawing>
          <wp:inline distT="0" distB="0" distL="0" distR="0">
            <wp:extent cx="5572125" cy="1790700"/>
            <wp:effectExtent l="19050" t="0" r="9525" b="0"/>
            <wp:docPr id="7" name="图片 7" descr="%WZ39P}JC(Y%2{S$@9XR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%WZ39P}JC(Y%2{S$@9XROCH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90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2E" w:rsidRDefault="00F3482E" w:rsidP="00F3482E">
      <w:pPr>
        <w:spacing w:line="56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10</w:t>
      </w:r>
      <w:r>
        <w:rPr>
          <w:rFonts w:eastAsia="方正仿宋_GBK"/>
          <w:szCs w:val="32"/>
        </w:rPr>
        <w:t>、选择班期和收费标准后点</w:t>
      </w:r>
      <w:r>
        <w:rPr>
          <w:rFonts w:ascii="方正仿宋_GBK" w:eastAsia="方正仿宋_GBK" w:hint="eastAsia"/>
          <w:szCs w:val="32"/>
        </w:rPr>
        <w:t>击“确认报名”，需要统</w:t>
      </w:r>
      <w:r>
        <w:rPr>
          <w:rFonts w:eastAsia="方正仿宋_GBK"/>
          <w:szCs w:val="32"/>
        </w:rPr>
        <w:t>一食宿人员，请勾选有金额选项。</w:t>
      </w:r>
    </w:p>
    <w:p w:rsidR="00F3482E" w:rsidRDefault="00F3482E" w:rsidP="00F3482E">
      <w:pPr>
        <w:rPr>
          <w:rFonts w:eastAsia="方正仿宋_GBK"/>
          <w:szCs w:val="32"/>
        </w:rPr>
      </w:pPr>
      <w:r>
        <w:rPr>
          <w:rFonts w:eastAsia="宋体"/>
          <w:noProof/>
          <w:sz w:val="24"/>
          <w:szCs w:val="24"/>
        </w:rPr>
        <w:drawing>
          <wp:inline distT="0" distB="0" distL="0" distR="0">
            <wp:extent cx="5381625" cy="2552700"/>
            <wp:effectExtent l="19050" t="0" r="9525" b="0"/>
            <wp:docPr id="8" name="图片 8" descr="SQVFGQ5SH_JG6NA]B4H(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SQVFGQ5SH_JG6NA]B4H(88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552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F3482E" w:rsidP="00F3482E">
      <w:r>
        <w:t>温馨提示：本次网上报名不需要进行网上缴费，也不需要打印听课证。在最后一步点</w:t>
      </w:r>
      <w:r>
        <w:rPr>
          <w:rFonts w:ascii="方正仿宋_GBK" w:eastAsia="方正仿宋_GBK" w:hint="eastAsia"/>
        </w:rPr>
        <w:t>击“确认报名”后，即表示</w:t>
      </w:r>
      <w:r>
        <w:t>完成报名。</w:t>
      </w:r>
    </w:p>
    <w:sectPr w:rsidR="004358AB" w:rsidSect="00F3482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C8E" w:rsidRDefault="00B22C8E" w:rsidP="00F3482E">
      <w:pPr>
        <w:spacing w:after="0"/>
      </w:pPr>
      <w:r>
        <w:separator/>
      </w:r>
    </w:p>
  </w:endnote>
  <w:endnote w:type="continuationSeparator" w:id="1">
    <w:p w:rsidR="00B22C8E" w:rsidRDefault="00B22C8E" w:rsidP="00F348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C8E" w:rsidRDefault="00B22C8E" w:rsidP="00F3482E">
      <w:pPr>
        <w:spacing w:after="0"/>
      </w:pPr>
      <w:r>
        <w:separator/>
      </w:r>
    </w:p>
  </w:footnote>
  <w:footnote w:type="continuationSeparator" w:id="1">
    <w:p w:rsidR="00B22C8E" w:rsidRDefault="00B22C8E" w:rsidP="00F3482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1581"/>
    <w:rsid w:val="00137E55"/>
    <w:rsid w:val="00323B43"/>
    <w:rsid w:val="003D37D8"/>
    <w:rsid w:val="00426133"/>
    <w:rsid w:val="004358AB"/>
    <w:rsid w:val="004A6181"/>
    <w:rsid w:val="0075485E"/>
    <w:rsid w:val="008B7726"/>
    <w:rsid w:val="00915B75"/>
    <w:rsid w:val="00B22C8E"/>
    <w:rsid w:val="00B41ACC"/>
    <w:rsid w:val="00C92F36"/>
    <w:rsid w:val="00D31D50"/>
    <w:rsid w:val="00F3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8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82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8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82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482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482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qpx.cc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4</cp:revision>
  <dcterms:created xsi:type="dcterms:W3CDTF">2008-09-11T17:20:00Z</dcterms:created>
  <dcterms:modified xsi:type="dcterms:W3CDTF">2018-03-15T01:42:00Z</dcterms:modified>
</cp:coreProperties>
</file>