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A1" w:rsidRPr="008A75B5" w:rsidRDefault="00FB4916">
      <w:pPr>
        <w:spacing w:line="540" w:lineRule="exact"/>
        <w:jc w:val="center"/>
        <w:rPr>
          <w:rFonts w:ascii="方正小标宋_GBK" w:eastAsia="方正小标宋_GBK"/>
          <w:b/>
          <w:sz w:val="44"/>
          <w:szCs w:val="44"/>
        </w:rPr>
      </w:pPr>
      <w:r w:rsidRPr="008A75B5">
        <w:rPr>
          <w:rFonts w:ascii="方正小标宋_GBK" w:eastAsia="方正小标宋_GBK" w:hint="eastAsia"/>
          <w:b/>
          <w:sz w:val="44"/>
          <w:szCs w:val="44"/>
        </w:rPr>
        <w:t>重庆文理学院教职工请假和考勤管理办法</w:t>
      </w:r>
    </w:p>
    <w:p w:rsidR="00DA54A1" w:rsidRPr="008A75B5" w:rsidRDefault="00DA54A1">
      <w:pPr>
        <w:spacing w:line="540" w:lineRule="exact"/>
        <w:jc w:val="center"/>
        <w:rPr>
          <w:rFonts w:ascii="方正仿宋_GBK" w:eastAsia="方正仿宋_GBK"/>
          <w:sz w:val="32"/>
          <w:szCs w:val="32"/>
        </w:rPr>
      </w:pP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第一章  总则</w:t>
      </w:r>
    </w:p>
    <w:p w:rsidR="00DA54A1" w:rsidRPr="008A75B5" w:rsidRDefault="00FB4916">
      <w:pPr>
        <w:spacing w:line="540" w:lineRule="exact"/>
        <w:ind w:firstLineChars="200" w:firstLine="640"/>
        <w:rPr>
          <w:rFonts w:ascii="方正仿宋_GBK" w:eastAsia="方正仿宋_GBK"/>
          <w:sz w:val="32"/>
          <w:szCs w:val="32"/>
        </w:rPr>
      </w:pPr>
      <w:r w:rsidRPr="008A75B5">
        <w:rPr>
          <w:rFonts w:ascii="方正楷体_GBK" w:eastAsia="方正楷体_GBK" w:hint="eastAsia"/>
          <w:sz w:val="32"/>
          <w:szCs w:val="32"/>
        </w:rPr>
        <w:t>第一条</w:t>
      </w:r>
      <w:r w:rsidRPr="008A75B5">
        <w:rPr>
          <w:rFonts w:ascii="方正仿宋_GBK" w:eastAsia="方正仿宋_GBK" w:hint="eastAsia"/>
          <w:sz w:val="32"/>
          <w:szCs w:val="32"/>
        </w:rPr>
        <w:t xml:space="preserve"> </w:t>
      </w:r>
      <w:r w:rsidR="00401DC0">
        <w:rPr>
          <w:rFonts w:ascii="方正仿宋_GBK" w:eastAsia="方正仿宋_GBK" w:hAnsi="Times New Roman" w:cs="Times New Roman" w:hint="eastAsia"/>
          <w:color w:val="2B2B2B"/>
          <w:kern w:val="0"/>
          <w:sz w:val="32"/>
          <w:szCs w:val="32"/>
        </w:rPr>
        <w:t>为了进一步加强教职工日常</w:t>
      </w:r>
      <w:r w:rsidRPr="008A75B5">
        <w:rPr>
          <w:rFonts w:ascii="方正仿宋_GBK" w:eastAsia="方正仿宋_GBK" w:hAnsi="Times New Roman" w:cs="Times New Roman" w:hint="eastAsia"/>
          <w:color w:val="2B2B2B"/>
          <w:kern w:val="0"/>
          <w:sz w:val="32"/>
          <w:szCs w:val="32"/>
        </w:rPr>
        <w:t>管理，维护学校正常工作秩序，保障学校和教职工合法权益，根据国家和重庆市有关规定，结合我校实际，特制订本办法。</w:t>
      </w:r>
    </w:p>
    <w:p w:rsidR="00DA54A1" w:rsidRPr="008A75B5" w:rsidRDefault="00FB4916">
      <w:pPr>
        <w:spacing w:line="540" w:lineRule="exact"/>
        <w:ind w:firstLineChars="200" w:firstLine="640"/>
        <w:rPr>
          <w:rFonts w:ascii="方正仿宋_GBK" w:eastAsia="方正仿宋_GBK" w:hAnsi="Times New Roman" w:cs="Times New Roman"/>
          <w:color w:val="2B2B2B"/>
          <w:kern w:val="0"/>
          <w:sz w:val="32"/>
          <w:szCs w:val="32"/>
        </w:rPr>
      </w:pPr>
      <w:r w:rsidRPr="008A75B5">
        <w:rPr>
          <w:rFonts w:ascii="方正楷体_GBK" w:eastAsia="方正楷体_GBK" w:hint="eastAsia"/>
          <w:sz w:val="32"/>
          <w:szCs w:val="32"/>
        </w:rPr>
        <w:t>第二条</w:t>
      </w:r>
      <w:r w:rsidRPr="008A75B5">
        <w:rPr>
          <w:rFonts w:ascii="方正仿宋_GBK" w:eastAsia="方正仿宋_GBK" w:hAnsi="Times New Roman" w:cs="Times New Roman" w:hint="eastAsia"/>
          <w:color w:val="2B2B2B"/>
          <w:kern w:val="0"/>
          <w:sz w:val="32"/>
          <w:szCs w:val="32"/>
        </w:rPr>
        <w:t xml:space="preserve"> 本办法适用于学校在职人员。全体教职工应完成学校和本单位安排的各项工作任务，积极参加学校和本单位组织的各项集体活动，严格遵守学校规定的作息时间。</w:t>
      </w:r>
    </w:p>
    <w:p w:rsidR="00AB62A5" w:rsidRPr="008A75B5" w:rsidRDefault="00FD57FA" w:rsidP="00AB62A5">
      <w:pPr>
        <w:widowControl/>
        <w:spacing w:line="540" w:lineRule="exact"/>
        <w:ind w:firstLineChars="200" w:firstLine="640"/>
        <w:jc w:val="left"/>
        <w:rPr>
          <w:rFonts w:ascii="方正仿宋_GBK" w:eastAsia="方正仿宋_GBK" w:hAnsi="Times New Roman" w:cs="Times New Roman"/>
          <w:color w:val="2B2B2B"/>
          <w:kern w:val="0"/>
          <w:sz w:val="32"/>
          <w:szCs w:val="32"/>
        </w:rPr>
      </w:pPr>
      <w:r w:rsidRPr="008A75B5">
        <w:rPr>
          <w:rFonts w:ascii="方正楷体_GBK" w:eastAsia="方正楷体_GBK" w:hint="eastAsia"/>
          <w:sz w:val="32"/>
          <w:szCs w:val="32"/>
        </w:rPr>
        <w:t>第三条</w:t>
      </w:r>
      <w:r w:rsidR="00AB62A5" w:rsidRPr="008A75B5">
        <w:rPr>
          <w:rFonts w:ascii="方正仿宋_GBK" w:eastAsia="方正仿宋_GBK" w:hAnsi="Times New Roman" w:cs="Times New Roman" w:hint="eastAsia"/>
          <w:color w:val="2B2B2B"/>
          <w:kern w:val="0"/>
          <w:sz w:val="32"/>
          <w:szCs w:val="32"/>
        </w:rPr>
        <w:t xml:space="preserve"> </w:t>
      </w:r>
      <w:r w:rsidR="00AB62A5" w:rsidRPr="008A75B5">
        <w:rPr>
          <w:rFonts w:ascii="方正仿宋_GBK" w:eastAsia="方正仿宋_GBK" w:hint="eastAsia"/>
          <w:bCs/>
          <w:sz w:val="32"/>
          <w:szCs w:val="32"/>
        </w:rPr>
        <w:t>本办法的</w:t>
      </w:r>
      <w:r w:rsidR="00AB62A5" w:rsidRPr="008A75B5">
        <w:rPr>
          <w:rFonts w:ascii="方正仿宋_GBK" w:eastAsia="方正仿宋_GBK" w:hAnsi="Times New Roman" w:cs="Times New Roman" w:hint="eastAsia"/>
          <w:color w:val="2B2B2B"/>
          <w:kern w:val="0"/>
          <w:sz w:val="32"/>
          <w:szCs w:val="32"/>
        </w:rPr>
        <w:t>请假范围包括：事假、病假、婚假、产假、哺乳假、护理假、探亲假、丧假、工伤假以及因公出差等。</w:t>
      </w:r>
      <w:r w:rsidR="00AB62A5" w:rsidRPr="00FA5E51">
        <w:rPr>
          <w:rFonts w:ascii="方正仿宋_GBK" w:eastAsia="方正仿宋_GBK" w:hAnsi="Times New Roman" w:cs="Times New Roman" w:hint="eastAsia"/>
          <w:color w:val="2B2B2B"/>
          <w:kern w:val="0"/>
          <w:sz w:val="32"/>
          <w:szCs w:val="32"/>
        </w:rPr>
        <w:t>教职工</w:t>
      </w:r>
      <w:r w:rsidR="00AB62A5" w:rsidRPr="00FA5E51">
        <w:rPr>
          <w:rFonts w:ascii="方正仿宋_GBK" w:eastAsia="方正仿宋_GBK" w:hint="eastAsia"/>
          <w:bCs/>
          <w:sz w:val="32"/>
          <w:szCs w:val="32"/>
        </w:rPr>
        <w:t>因公外借、挂职锻炼、公派出国</w:t>
      </w:r>
      <w:r w:rsidR="005C7D9A" w:rsidRPr="00FA5E51">
        <w:rPr>
          <w:rFonts w:ascii="方正仿宋_GBK" w:eastAsia="方正仿宋_GBK" w:hint="eastAsia"/>
          <w:bCs/>
          <w:sz w:val="32"/>
          <w:szCs w:val="32"/>
        </w:rPr>
        <w:t>、博士学位进修</w:t>
      </w:r>
      <w:r w:rsidR="00A346B5" w:rsidRPr="00FA5E51">
        <w:rPr>
          <w:rFonts w:ascii="方正仿宋_GBK" w:eastAsia="方正仿宋_GBK" w:hint="eastAsia"/>
          <w:bCs/>
          <w:sz w:val="32"/>
          <w:szCs w:val="32"/>
        </w:rPr>
        <w:t>、校外兼职</w:t>
      </w:r>
      <w:r w:rsidR="00AB62A5" w:rsidRPr="008A75B5">
        <w:rPr>
          <w:rFonts w:ascii="方正仿宋_GBK" w:eastAsia="方正仿宋_GBK" w:hAnsi="Times New Roman" w:cs="Times New Roman" w:hint="eastAsia"/>
          <w:color w:val="2B2B2B"/>
          <w:kern w:val="0"/>
          <w:sz w:val="32"/>
          <w:szCs w:val="32"/>
        </w:rPr>
        <w:t>等按学校相关规定执行。</w:t>
      </w:r>
    </w:p>
    <w:p w:rsidR="004A2FDE" w:rsidRPr="008A75B5" w:rsidRDefault="008C1BC2" w:rsidP="00FD57FA">
      <w:pPr>
        <w:spacing w:line="540" w:lineRule="exact"/>
        <w:ind w:firstLineChars="200" w:firstLine="640"/>
        <w:rPr>
          <w:rFonts w:ascii="方正仿宋_GBK" w:eastAsia="方正仿宋_GBK" w:hAnsi="Times New Roman" w:cs="Times New Roman"/>
          <w:color w:val="2B2B2B"/>
          <w:kern w:val="0"/>
          <w:sz w:val="32"/>
          <w:szCs w:val="32"/>
        </w:rPr>
      </w:pPr>
      <w:r w:rsidRPr="008A75B5">
        <w:rPr>
          <w:rFonts w:ascii="方正楷体_GBK" w:eastAsia="方正楷体_GBK" w:hint="eastAsia"/>
          <w:sz w:val="32"/>
          <w:szCs w:val="32"/>
        </w:rPr>
        <w:t>第四条</w:t>
      </w:r>
      <w:r w:rsidRPr="008A75B5">
        <w:rPr>
          <w:rFonts w:ascii="方正仿宋_GBK" w:eastAsia="方正仿宋_GBK" w:hAnsi="Times New Roman" w:cs="Times New Roman" w:hint="eastAsia"/>
          <w:color w:val="2B2B2B"/>
          <w:kern w:val="0"/>
          <w:sz w:val="32"/>
          <w:szCs w:val="32"/>
        </w:rPr>
        <w:t xml:space="preserve"> </w:t>
      </w:r>
      <w:r w:rsidR="00FD57FA" w:rsidRPr="008A75B5">
        <w:rPr>
          <w:rFonts w:ascii="方正仿宋_GBK" w:eastAsia="方正仿宋_GBK" w:hAnsi="Times New Roman" w:cs="Times New Roman" w:hint="eastAsia"/>
          <w:color w:val="2B2B2B"/>
          <w:kern w:val="0"/>
          <w:sz w:val="32"/>
          <w:szCs w:val="32"/>
        </w:rPr>
        <w:t>各单位要高度重视教职工考勤与请假管理工作，结合自身特点健全并完善本单位的请假、销假、续假等相关程序与实施细则，严格依规做好本单位教职工的考勤管理。</w:t>
      </w:r>
      <w:r w:rsidR="00D02C5D" w:rsidRPr="008A75B5">
        <w:rPr>
          <w:rFonts w:ascii="方正仿宋_GBK" w:eastAsia="方正仿宋_GBK" w:hAnsi="Times New Roman" w:cs="Times New Roman" w:hint="eastAsia"/>
          <w:color w:val="2B2B2B"/>
          <w:kern w:val="0"/>
          <w:sz w:val="32"/>
          <w:szCs w:val="32"/>
        </w:rPr>
        <w:t>考勤结果与教职工工资绩效挂钩，并作为评奖、调资晋级、聘任的重要依据。</w:t>
      </w:r>
    </w:p>
    <w:p w:rsidR="00AB62A5" w:rsidRPr="008A75B5" w:rsidRDefault="00AB62A5" w:rsidP="00AB62A5">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第二章 考勤</w:t>
      </w:r>
      <w:r w:rsidR="00F260AD" w:rsidRPr="008A75B5">
        <w:rPr>
          <w:rFonts w:ascii="方正仿宋_GBK" w:eastAsia="方正仿宋_GBK" w:hint="eastAsia"/>
          <w:b/>
          <w:sz w:val="32"/>
          <w:szCs w:val="32"/>
        </w:rPr>
        <w:t>管理</w:t>
      </w:r>
    </w:p>
    <w:p w:rsidR="00AB62A5" w:rsidRPr="008A75B5" w:rsidRDefault="008C1BC2" w:rsidP="00AB62A5">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第五条</w:t>
      </w:r>
      <w:r w:rsidRPr="008A75B5">
        <w:rPr>
          <w:rFonts w:ascii="方正仿宋_GBK" w:eastAsia="方正仿宋_GBK" w:hint="eastAsia"/>
          <w:bCs/>
          <w:sz w:val="32"/>
          <w:szCs w:val="32"/>
        </w:rPr>
        <w:t xml:space="preserve"> </w:t>
      </w:r>
      <w:r w:rsidR="00AB62A5" w:rsidRPr="008A75B5">
        <w:rPr>
          <w:rFonts w:ascii="方正仿宋_GBK" w:eastAsia="方正仿宋_GBK" w:hint="eastAsia"/>
          <w:bCs/>
          <w:sz w:val="32"/>
          <w:szCs w:val="32"/>
        </w:rPr>
        <w:t>日常考勤</w:t>
      </w:r>
    </w:p>
    <w:p w:rsidR="008C1BC2"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（一）以各二级单位为考勤单位。</w:t>
      </w:r>
    </w:p>
    <w:p w:rsidR="008C1BC2" w:rsidRPr="008A75B5" w:rsidRDefault="008C1BC2" w:rsidP="008C1BC2">
      <w:pPr>
        <w:spacing w:line="600" w:lineRule="exact"/>
        <w:ind w:firstLineChars="200" w:firstLine="640"/>
        <w:rPr>
          <w:rFonts w:ascii="方正仿宋_GBK" w:eastAsia="方正仿宋_GBK" w:hAnsi="Times New Roman" w:cs="Times New Roman"/>
          <w:color w:val="2B2B2B"/>
          <w:sz w:val="32"/>
          <w:szCs w:val="32"/>
        </w:rPr>
      </w:pPr>
      <w:r w:rsidRPr="008A75B5">
        <w:rPr>
          <w:rFonts w:ascii="方正仿宋_GBK" w:eastAsia="方正仿宋_GBK" w:hAnsi="Times New Roman" w:cs="Times New Roman" w:hint="eastAsia"/>
          <w:color w:val="2B2B2B"/>
          <w:kern w:val="0"/>
          <w:sz w:val="32"/>
          <w:szCs w:val="32"/>
        </w:rPr>
        <w:t>（二）</w:t>
      </w:r>
      <w:r w:rsidRPr="008A75B5">
        <w:rPr>
          <w:rFonts w:ascii="方正仿宋_GBK" w:eastAsia="方正仿宋_GBK" w:hAnsi="Times New Roman" w:cs="Times New Roman" w:hint="eastAsia"/>
          <w:color w:val="2B2B2B"/>
          <w:sz w:val="32"/>
          <w:szCs w:val="32"/>
        </w:rPr>
        <w:t>坐班教职工日常考勤实行打卡签到制度。考勤人员必须认真负责，单位领导应以身作则、身体力行、遵守制度并加强对考勤工作的管理。</w:t>
      </w:r>
    </w:p>
    <w:p w:rsidR="008C1BC2"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（三）考勤单位（部门）负责人是本单位（部门）考勤管</w:t>
      </w:r>
      <w:r w:rsidRPr="008A75B5">
        <w:rPr>
          <w:rFonts w:ascii="方正仿宋_GBK" w:eastAsia="方正仿宋_GBK" w:hAnsi="Times New Roman" w:cs="Times New Roman" w:hint="eastAsia"/>
          <w:color w:val="2B2B2B"/>
          <w:kern w:val="0"/>
          <w:sz w:val="32"/>
          <w:szCs w:val="32"/>
        </w:rPr>
        <w:lastRenderedPageBreak/>
        <w:t>理的第一责任人，负责本单位（部门）考勤工作的组织实施，督促本单位（部门）教职工严格遵守劳动纪律，并指定专人作为考勤员。考勤员具体负责考勤工作，保存好请假单等相关考勤材料，并及时向人事处统计报送考勤情况。</w:t>
      </w:r>
    </w:p>
    <w:p w:rsidR="008C1BC2"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四）各单位要严格考勤，维护工作秩序和教职工的合法权益。出差、开会、请假、旷工、迟到、早退、脱产进修、出国（境）访学等均应做考勤记录，并在每月5日前将上个月的考勤汇总表和各种缺勤证明一并报人事处。考勤单位对报送考勤情况的真实性与准确性负责。</w:t>
      </w:r>
    </w:p>
    <w:p w:rsidR="008C1BC2"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楷体_GBK" w:eastAsia="方正楷体_GBK" w:hint="eastAsia"/>
          <w:sz w:val="32"/>
          <w:szCs w:val="32"/>
        </w:rPr>
        <w:t>第六条</w:t>
      </w:r>
      <w:r w:rsidRPr="008A75B5">
        <w:rPr>
          <w:rFonts w:ascii="方正仿宋_GBK" w:eastAsia="方正仿宋_GBK" w:hAnsi="Times New Roman" w:cs="Times New Roman" w:hint="eastAsia"/>
          <w:color w:val="2B2B2B"/>
          <w:kern w:val="0"/>
          <w:sz w:val="32"/>
          <w:szCs w:val="32"/>
        </w:rPr>
        <w:t xml:space="preserve"> 出勤要求</w:t>
      </w:r>
    </w:p>
    <w:p w:rsidR="00EC1910"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（一）</w:t>
      </w:r>
      <w:r w:rsidR="00EC1910" w:rsidRPr="008A75B5">
        <w:rPr>
          <w:rFonts w:ascii="方正仿宋_GBK" w:eastAsia="方正仿宋_GBK" w:hint="eastAsia"/>
          <w:bCs/>
          <w:sz w:val="32"/>
          <w:szCs w:val="32"/>
        </w:rPr>
        <w:t>教学科研人员的教育教学时间和管理服务人员的办公时间以及学校、学院（部门）规定的学习、会议和活动等时间，均视为教职工的工作日，应按时到岗。</w:t>
      </w:r>
    </w:p>
    <w:p w:rsidR="008C1BC2" w:rsidRPr="008A75B5" w:rsidRDefault="00EC1910" w:rsidP="00EC1910">
      <w:pPr>
        <w:widowControl/>
        <w:spacing w:line="54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（二）</w:t>
      </w:r>
      <w:r w:rsidRPr="008A75B5">
        <w:rPr>
          <w:rFonts w:ascii="方正仿宋_GBK" w:eastAsia="方正仿宋_GBK" w:hint="eastAsia"/>
          <w:bCs/>
          <w:sz w:val="32"/>
          <w:szCs w:val="32"/>
        </w:rPr>
        <w:t>机关、后勤、教辅部门工作人员执行上、下班打卡制度；教学院系、科研院所管理人员（指具体从事部门管理工作的一般工作人员和处级领导干部）实行上下班签到、</w:t>
      </w:r>
      <w:proofErr w:type="gramStart"/>
      <w:r w:rsidRPr="008A75B5">
        <w:rPr>
          <w:rFonts w:ascii="方正仿宋_GBK" w:eastAsia="方正仿宋_GBK" w:hint="eastAsia"/>
          <w:bCs/>
          <w:sz w:val="32"/>
          <w:szCs w:val="32"/>
        </w:rPr>
        <w:t>签退制度</w:t>
      </w:r>
      <w:proofErr w:type="gramEnd"/>
      <w:r w:rsidRPr="008A75B5">
        <w:rPr>
          <w:rFonts w:ascii="方正仿宋_GBK" w:eastAsia="方正仿宋_GBK" w:hint="eastAsia"/>
          <w:bCs/>
          <w:sz w:val="32"/>
          <w:szCs w:val="32"/>
        </w:rPr>
        <w:t>。</w:t>
      </w:r>
      <w:r w:rsidRPr="008A75B5">
        <w:rPr>
          <w:rFonts w:ascii="方正仿宋_GBK" w:eastAsia="方正仿宋_GBK" w:hAnsi="Times New Roman" w:cs="Times New Roman" w:hint="eastAsia"/>
          <w:color w:val="2B2B2B"/>
          <w:kern w:val="0"/>
          <w:sz w:val="32"/>
          <w:szCs w:val="32"/>
        </w:rPr>
        <w:t>按工作日考勤。</w:t>
      </w:r>
    </w:p>
    <w:p w:rsidR="008C1BC2" w:rsidRPr="008A75B5" w:rsidRDefault="00CA32BC"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（三）</w:t>
      </w:r>
      <w:r w:rsidR="008C1BC2" w:rsidRPr="00E25111">
        <w:rPr>
          <w:rFonts w:ascii="方正仿宋_GBK" w:eastAsia="方正仿宋_GBK" w:hAnsi="Times New Roman" w:cs="Times New Roman" w:hint="eastAsia"/>
          <w:kern w:val="0"/>
          <w:sz w:val="32"/>
          <w:szCs w:val="32"/>
        </w:rPr>
        <w:t>在未承担教学任务的学期内，教学科研人员离开学校驻地一周及以上的，应办理请销</w:t>
      </w:r>
      <w:bookmarkStart w:id="0" w:name="_GoBack"/>
      <w:bookmarkEnd w:id="0"/>
      <w:r w:rsidR="008C1BC2" w:rsidRPr="00E25111">
        <w:rPr>
          <w:rFonts w:ascii="方正仿宋_GBK" w:eastAsia="方正仿宋_GBK" w:hAnsi="Times New Roman" w:cs="Times New Roman" w:hint="eastAsia"/>
          <w:kern w:val="0"/>
          <w:sz w:val="32"/>
          <w:szCs w:val="32"/>
        </w:rPr>
        <w:t>假手续。</w:t>
      </w:r>
    </w:p>
    <w:p w:rsidR="008C1BC2" w:rsidRPr="008A75B5" w:rsidRDefault="008C1BC2" w:rsidP="008C1BC2">
      <w:pPr>
        <w:spacing w:line="600" w:lineRule="exact"/>
        <w:ind w:firstLineChars="200" w:firstLine="640"/>
        <w:rPr>
          <w:rFonts w:ascii="方正仿宋_GBK" w:eastAsia="方正仿宋_GBK" w:hAnsi="Times New Roman" w:cs="Times New Roman"/>
          <w:color w:val="2B2B2B"/>
          <w:kern w:val="0"/>
          <w:sz w:val="32"/>
          <w:szCs w:val="32"/>
        </w:rPr>
      </w:pPr>
      <w:r w:rsidRPr="008A75B5">
        <w:rPr>
          <w:rFonts w:ascii="方正仿宋_GBK" w:eastAsia="方正仿宋_GBK" w:hAnsi="Times New Roman" w:cs="Times New Roman" w:hint="eastAsia"/>
          <w:color w:val="2B2B2B"/>
          <w:kern w:val="0"/>
          <w:sz w:val="32"/>
          <w:szCs w:val="32"/>
        </w:rPr>
        <w:t>（</w:t>
      </w:r>
      <w:r w:rsidR="00CA32BC" w:rsidRPr="008A75B5">
        <w:rPr>
          <w:rFonts w:ascii="方正仿宋_GBK" w:eastAsia="方正仿宋_GBK" w:hAnsi="Times New Roman" w:cs="Times New Roman" w:hint="eastAsia"/>
          <w:color w:val="2B2B2B"/>
          <w:kern w:val="0"/>
          <w:sz w:val="32"/>
          <w:szCs w:val="32"/>
        </w:rPr>
        <w:t>四</w:t>
      </w:r>
      <w:r w:rsidRPr="008A75B5">
        <w:rPr>
          <w:rFonts w:ascii="方正仿宋_GBK" w:eastAsia="方正仿宋_GBK" w:hAnsi="Times New Roman" w:cs="Times New Roman" w:hint="eastAsia"/>
          <w:color w:val="2B2B2B"/>
          <w:kern w:val="0"/>
          <w:sz w:val="32"/>
          <w:szCs w:val="32"/>
        </w:rPr>
        <w:t>）</w:t>
      </w:r>
      <w:r w:rsidRPr="008A75B5">
        <w:rPr>
          <w:rFonts w:ascii="方正仿宋_GBK" w:eastAsia="方正仿宋_GBK" w:hAnsi="Tahoma" w:cs="Tahoma" w:hint="eastAsia"/>
          <w:color w:val="333333"/>
          <w:sz w:val="32"/>
          <w:szCs w:val="32"/>
        </w:rPr>
        <w:t>辅导员由各学院根据学生管理工作实际情况制定合理的考勤管理制度；</w:t>
      </w:r>
      <w:r w:rsidRPr="008A75B5">
        <w:rPr>
          <w:rFonts w:ascii="方正仿宋_GBK" w:eastAsia="方正仿宋_GBK" w:hAnsi="Times New Roman" w:cs="Times New Roman" w:hint="eastAsia"/>
          <w:color w:val="2B2B2B"/>
          <w:kern w:val="0"/>
          <w:sz w:val="32"/>
          <w:szCs w:val="32"/>
        </w:rPr>
        <w:t>专职科研人员原则上实行坐班制。</w:t>
      </w:r>
    </w:p>
    <w:p w:rsidR="00EC1910" w:rsidRPr="008A75B5" w:rsidRDefault="00EC1910" w:rsidP="008C1BC2">
      <w:pPr>
        <w:spacing w:line="600" w:lineRule="exact"/>
        <w:ind w:firstLineChars="200" w:firstLine="640"/>
        <w:rPr>
          <w:rFonts w:ascii="方正仿宋_GBK" w:eastAsia="方正仿宋_GBK"/>
          <w:bCs/>
          <w:sz w:val="32"/>
          <w:szCs w:val="32"/>
        </w:rPr>
      </w:pPr>
      <w:r w:rsidRPr="008A75B5">
        <w:rPr>
          <w:rFonts w:ascii="方正仿宋_GBK" w:eastAsia="方正仿宋_GBK" w:hAnsi="Times New Roman" w:cs="Times New Roman" w:hint="eastAsia"/>
          <w:color w:val="2B2B2B"/>
          <w:kern w:val="0"/>
          <w:sz w:val="32"/>
          <w:szCs w:val="32"/>
        </w:rPr>
        <w:t>（五）</w:t>
      </w:r>
      <w:r w:rsidRPr="008A75B5">
        <w:rPr>
          <w:rFonts w:ascii="方正仿宋_GBK" w:eastAsia="方正仿宋_GBK" w:hint="eastAsia"/>
          <w:bCs/>
          <w:sz w:val="32"/>
          <w:szCs w:val="32"/>
        </w:rPr>
        <w:t>“双肩挑”人员按照主要聘用岗位管理，兼顾教学科研工作，原则上应全职到岗。</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lastRenderedPageBreak/>
        <w:t>第</w:t>
      </w:r>
      <w:r w:rsidR="00D02C5D" w:rsidRPr="008A75B5">
        <w:rPr>
          <w:rFonts w:ascii="方正仿宋_GBK" w:eastAsia="方正仿宋_GBK" w:hint="eastAsia"/>
          <w:b/>
          <w:sz w:val="32"/>
          <w:szCs w:val="32"/>
        </w:rPr>
        <w:t>三</w:t>
      </w:r>
      <w:r w:rsidRPr="008A75B5">
        <w:rPr>
          <w:rFonts w:ascii="方正仿宋_GBK" w:eastAsia="方正仿宋_GBK" w:hint="eastAsia"/>
          <w:b/>
          <w:sz w:val="32"/>
          <w:szCs w:val="32"/>
        </w:rPr>
        <w:t>章 事假</w:t>
      </w:r>
    </w:p>
    <w:p w:rsidR="00DA54A1" w:rsidRPr="00E25111" w:rsidRDefault="00FB4916">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七</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教职工凡需占用工作时间办理私人事务的，应事先履行请假手续，经批准后方可休事假</w:t>
      </w:r>
      <w:r w:rsidRPr="00E25111">
        <w:rPr>
          <w:rFonts w:ascii="方正仿宋_GBK" w:eastAsia="方正仿宋_GBK" w:hint="eastAsia"/>
          <w:bCs/>
          <w:sz w:val="32"/>
          <w:szCs w:val="32"/>
        </w:rPr>
        <w:t>。</w:t>
      </w:r>
      <w:r w:rsidR="00753669" w:rsidRPr="00E25111">
        <w:rPr>
          <w:rFonts w:ascii="方正仿宋_GBK" w:eastAsia="方正仿宋_GBK" w:hint="eastAsia"/>
          <w:bCs/>
          <w:sz w:val="32"/>
          <w:szCs w:val="32"/>
        </w:rPr>
        <w:t>不实行坐班制的人员，在正常工作日因私事离渝外出，也须向本部门办理请假手续并说明外出时间。</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八</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事假由本人书面提出请假申请。事假期限每次一般控制在2个工作日以内，特殊情况最长一次不得超过10个工作日，全年累计事假</w:t>
      </w:r>
      <w:r w:rsidR="0019467B">
        <w:rPr>
          <w:rFonts w:ascii="方正仿宋_GBK" w:eastAsia="方正仿宋_GBK" w:hint="eastAsia"/>
          <w:bCs/>
          <w:sz w:val="32"/>
          <w:szCs w:val="32"/>
        </w:rPr>
        <w:t>原则上</w:t>
      </w:r>
      <w:r w:rsidRPr="008A75B5">
        <w:rPr>
          <w:rFonts w:ascii="方正仿宋_GBK" w:eastAsia="方正仿宋_GBK" w:hint="eastAsia"/>
          <w:bCs/>
          <w:sz w:val="32"/>
          <w:szCs w:val="32"/>
        </w:rPr>
        <w:t>不得超过20个工作日。</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九</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事假审批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（一）事假在2天以内（含2天）的，由所在学院（部门）主要负责人审批。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（二）事假超过2天的，由所在学院（部门）主要负责人核准报人事处审批。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（三）特殊情况请假超过10天的，由人事处核准报分管校领导审批。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（四）</w:t>
      </w:r>
      <w:r w:rsidRPr="0019467B">
        <w:rPr>
          <w:rFonts w:ascii="方正仿宋_GBK" w:eastAsia="方正仿宋_GBK" w:hint="eastAsia"/>
          <w:bCs/>
          <w:sz w:val="32"/>
          <w:szCs w:val="32"/>
        </w:rPr>
        <w:t>申请事假20天以上的，经单位负责人、人事处负责人、分管人事校领导核准后，由校长办公会</w:t>
      </w:r>
      <w:r w:rsidR="0019467B">
        <w:rPr>
          <w:rFonts w:ascii="方正仿宋_GBK" w:eastAsia="方正仿宋_GBK" w:hint="eastAsia"/>
          <w:bCs/>
          <w:sz w:val="32"/>
          <w:szCs w:val="32"/>
        </w:rPr>
        <w:t>研究后报市教委审批</w:t>
      </w:r>
      <w:r w:rsidRPr="0019467B">
        <w:rPr>
          <w:rFonts w:ascii="方正仿宋_GBK" w:eastAsia="方正仿宋_GBK" w:hint="eastAsia"/>
          <w:bCs/>
          <w:sz w:val="32"/>
          <w:szCs w:val="32"/>
        </w:rPr>
        <w:t>。</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第十条</w:t>
      </w:r>
      <w:r w:rsidRPr="008A75B5">
        <w:rPr>
          <w:rFonts w:ascii="方正仿宋_GBK" w:eastAsia="方正仿宋_GBK" w:hint="eastAsia"/>
          <w:bCs/>
          <w:sz w:val="32"/>
          <w:szCs w:val="32"/>
        </w:rPr>
        <w:t xml:space="preserve"> 工资待遇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我校教职工工资由基本工资（财政工资）和绩效工资两部分组成，事假期间具体工资待遇规定为：</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（一）基本工资：全年累计事假在5个工作日以内的，基本工资照发。全年累计事假超过5个工作日的，从第6个工作日起，按工作日停发本人</w:t>
      </w:r>
      <w:r w:rsidR="0019467B">
        <w:rPr>
          <w:rFonts w:ascii="方正仿宋_GBK" w:eastAsia="方正仿宋_GBK" w:hint="eastAsia"/>
          <w:bCs/>
          <w:sz w:val="32"/>
          <w:szCs w:val="32"/>
        </w:rPr>
        <w:t>日</w:t>
      </w:r>
      <w:r w:rsidRPr="008A75B5">
        <w:rPr>
          <w:rFonts w:ascii="方正仿宋_GBK" w:eastAsia="方正仿宋_GBK" w:hint="eastAsia"/>
          <w:bCs/>
          <w:sz w:val="32"/>
          <w:szCs w:val="32"/>
        </w:rPr>
        <w:t>基本工资（日工资=月基本工资÷21天），直至其事假终止为止。</w:t>
      </w:r>
    </w:p>
    <w:p w:rsidR="00DA54A1"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lastRenderedPageBreak/>
        <w:t>（二）绩效工资：按学校绩效考核办法进行分配。</w:t>
      </w:r>
    </w:p>
    <w:p w:rsidR="0019467B" w:rsidRPr="008A75B5" w:rsidRDefault="0019467B">
      <w:pPr>
        <w:widowControl/>
        <w:spacing w:line="540" w:lineRule="exact"/>
        <w:ind w:firstLineChars="200" w:firstLine="640"/>
        <w:jc w:val="left"/>
        <w:rPr>
          <w:rFonts w:ascii="方正仿宋_GBK" w:eastAsia="方正仿宋_GBK"/>
          <w:bCs/>
          <w:sz w:val="32"/>
          <w:szCs w:val="32"/>
        </w:rPr>
      </w:pPr>
      <w:r>
        <w:rPr>
          <w:rFonts w:ascii="方正仿宋_GBK" w:eastAsia="方正仿宋_GBK" w:hint="eastAsia"/>
          <w:bCs/>
          <w:sz w:val="32"/>
          <w:szCs w:val="32"/>
        </w:rPr>
        <w:t>（三）在职职工因私出境假期内工资，按单位处理事假的规定办理。</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19467B">
        <w:rPr>
          <w:rFonts w:ascii="方正仿宋_GBK" w:eastAsia="方正仿宋_GBK" w:hint="eastAsia"/>
          <w:b/>
          <w:sz w:val="32"/>
          <w:szCs w:val="32"/>
        </w:rPr>
        <w:t>四</w:t>
      </w:r>
      <w:r w:rsidRPr="008A75B5">
        <w:rPr>
          <w:rFonts w:ascii="方正仿宋_GBK" w:eastAsia="方正仿宋_GBK" w:hint="eastAsia"/>
          <w:b/>
          <w:sz w:val="32"/>
          <w:szCs w:val="32"/>
        </w:rPr>
        <w:t>章 病假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一</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教职工因病不能坚持正常工作，需要请假治疗或休息的，凭县级（或二甲）及以上医院有效证明，经批准后可休病假。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二</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病假审批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病假由本人或委托亲属提出请假申请。</w:t>
      </w:r>
      <w:r w:rsidR="00982018" w:rsidRPr="008A75B5">
        <w:rPr>
          <w:rFonts w:ascii="方正仿宋_GBK" w:eastAsia="方正仿宋_GBK" w:hint="eastAsia"/>
          <w:bCs/>
          <w:sz w:val="32"/>
          <w:szCs w:val="32"/>
        </w:rPr>
        <w:t>因患急性病（含出差在外地患急性病）未先办理请假审批手续者，应及时履行补假手续。</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（一）病假时间在15天以内（含15天）的，由所在</w:t>
      </w:r>
      <w:r w:rsidR="00982018" w:rsidRPr="008A75B5">
        <w:rPr>
          <w:rFonts w:ascii="方正仿宋_GBK" w:eastAsia="方正仿宋_GBK" w:hint="eastAsia"/>
          <w:bCs/>
          <w:sz w:val="32"/>
          <w:szCs w:val="32"/>
        </w:rPr>
        <w:t>单位</w:t>
      </w:r>
      <w:r w:rsidRPr="008A75B5">
        <w:rPr>
          <w:rFonts w:ascii="方正仿宋_GBK" w:eastAsia="方正仿宋_GBK" w:hint="eastAsia"/>
          <w:bCs/>
          <w:sz w:val="32"/>
          <w:szCs w:val="32"/>
        </w:rPr>
        <w:t>主要负责人审批同意后报人事处备案。</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（二）病假时间15天以上60天以内的，由所在</w:t>
      </w:r>
      <w:r w:rsidR="00982018" w:rsidRPr="008A75B5">
        <w:rPr>
          <w:rFonts w:ascii="方正仿宋_GBK" w:eastAsia="方正仿宋_GBK" w:hint="eastAsia"/>
          <w:bCs/>
          <w:sz w:val="32"/>
          <w:szCs w:val="32"/>
        </w:rPr>
        <w:t>单位</w:t>
      </w:r>
      <w:r w:rsidRPr="008A75B5">
        <w:rPr>
          <w:rFonts w:ascii="方正仿宋_GBK" w:eastAsia="方正仿宋_GBK" w:hint="eastAsia"/>
          <w:bCs/>
          <w:sz w:val="32"/>
          <w:szCs w:val="32"/>
        </w:rPr>
        <w:t>主要负责人核准报人事处审批。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（三）病假时间连续超过2个月的，由所在学院（部门）主要负责人核准后，由人事处报分管校领导审批。</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（四）病假时间连续超过6个月的，由所在学院（部门）和人事处签署意见，报分管人事校领导审批，</w:t>
      </w:r>
      <w:proofErr w:type="gramStart"/>
      <w:r w:rsidRPr="008A75B5">
        <w:rPr>
          <w:rFonts w:ascii="方正仿宋_GBK" w:eastAsia="方正仿宋_GBK" w:hint="eastAsia"/>
          <w:bCs/>
          <w:sz w:val="32"/>
          <w:szCs w:val="32"/>
        </w:rPr>
        <w:t>办理长</w:t>
      </w:r>
      <w:proofErr w:type="gramEnd"/>
      <w:r w:rsidRPr="008A75B5">
        <w:rPr>
          <w:rFonts w:ascii="方正仿宋_GBK" w:eastAsia="方正仿宋_GBK" w:hint="eastAsia"/>
          <w:bCs/>
          <w:sz w:val="32"/>
          <w:szCs w:val="32"/>
        </w:rPr>
        <w:t>病假手续，列入长病假人员管理。</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长病假教职工，凭三级甲等医院出具已恢复劳动能力证明，经所在部门及人事处</w:t>
      </w:r>
      <w:proofErr w:type="gramStart"/>
      <w:r w:rsidRPr="008A75B5">
        <w:rPr>
          <w:rFonts w:ascii="方正仿宋_GBK" w:eastAsia="方正仿宋_GBK" w:hint="eastAsia"/>
          <w:bCs/>
          <w:sz w:val="32"/>
          <w:szCs w:val="32"/>
        </w:rPr>
        <w:t>及同意</w:t>
      </w:r>
      <w:proofErr w:type="gramEnd"/>
      <w:r w:rsidRPr="008A75B5">
        <w:rPr>
          <w:rFonts w:ascii="方正仿宋_GBK" w:eastAsia="方正仿宋_GBK" w:hint="eastAsia"/>
          <w:bCs/>
          <w:sz w:val="32"/>
          <w:szCs w:val="32"/>
        </w:rPr>
        <w:t>后方可重新上岗。</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（五）教职工因打架斗殴致伤残者，未上班期间按事假处理，违纪违法者除外。</w:t>
      </w:r>
    </w:p>
    <w:p w:rsidR="00DA54A1" w:rsidRPr="008A75B5" w:rsidRDefault="00FB4916">
      <w:pPr>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三</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教职工病休期间不得从事第二职业，若发现本</w:t>
      </w:r>
      <w:r w:rsidRPr="008A75B5">
        <w:rPr>
          <w:rFonts w:ascii="方正仿宋_GBK" w:eastAsia="方正仿宋_GBK" w:hint="eastAsia"/>
          <w:bCs/>
          <w:sz w:val="32"/>
          <w:szCs w:val="32"/>
        </w:rPr>
        <w:lastRenderedPageBreak/>
        <w:t>人从事第二职业的，立即终止病假，并追回病假期间学校发放相关待遇。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四</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工资待遇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（一）基本工资</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1、教职工连续病假在2个月以内的（包括公休假日和节假日），基本工资全额发放。</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2、教职工连续病假超过2个月不满6个月的，从第3个月起按照下列标准发放病假工资：工作年限不满10年的，按本人基本工资的90%计发；工作年限满10年及以上的，基本工资照发。</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3、</w:t>
      </w:r>
      <w:r w:rsidRPr="0019467B">
        <w:rPr>
          <w:rFonts w:ascii="方正仿宋_GBK" w:eastAsia="方正仿宋_GBK" w:hint="eastAsia"/>
          <w:bCs/>
          <w:sz w:val="32"/>
          <w:szCs w:val="32"/>
        </w:rPr>
        <w:t>教职工连续病假超过6个月的，</w:t>
      </w:r>
      <w:r w:rsidR="00354879">
        <w:rPr>
          <w:rFonts w:ascii="方正仿宋_GBK" w:eastAsia="方正仿宋_GBK" w:hint="eastAsia"/>
          <w:bCs/>
          <w:sz w:val="32"/>
          <w:szCs w:val="32"/>
        </w:rPr>
        <w:t>超出6个月的病假期间不计算工龄，并</w:t>
      </w:r>
      <w:r w:rsidRPr="008A75B5">
        <w:rPr>
          <w:rFonts w:ascii="方正仿宋_GBK" w:eastAsia="方正仿宋_GBK" w:hint="eastAsia"/>
          <w:bCs/>
          <w:sz w:val="32"/>
          <w:szCs w:val="32"/>
        </w:rPr>
        <w:t>从第7个月起按照下列标准发放病假工资：工作年限不满10年的，按本人基本工资的70%计发；工作年限满10年及以上的，按本人基本工资的80%计发。</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（二）绩效工资：按学校绩效考核办法进行分配。</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19467B">
        <w:rPr>
          <w:rFonts w:ascii="方正仿宋_GBK" w:eastAsia="方正仿宋_GBK" w:hint="eastAsia"/>
          <w:b/>
          <w:sz w:val="32"/>
          <w:szCs w:val="32"/>
        </w:rPr>
        <w:t>五</w:t>
      </w:r>
      <w:r w:rsidRPr="008A75B5">
        <w:rPr>
          <w:rFonts w:ascii="方正仿宋_GBK" w:eastAsia="方正仿宋_GBK" w:hint="eastAsia"/>
          <w:b/>
          <w:sz w:val="32"/>
          <w:szCs w:val="32"/>
        </w:rPr>
        <w:t>章 婚假</w:t>
      </w:r>
    </w:p>
    <w:p w:rsidR="00DA54A1" w:rsidRPr="008A75B5" w:rsidRDefault="00FB4916">
      <w:pPr>
        <w:widowControl/>
        <w:spacing w:line="540" w:lineRule="exact"/>
        <w:ind w:firstLineChars="200" w:firstLine="640"/>
        <w:jc w:val="left"/>
        <w:rPr>
          <w:rFonts w:ascii="方正仿宋_GBK" w:eastAsia="方正仿宋_GBK" w:hAnsi="仿宋"/>
          <w:color w:val="000000"/>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五</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Ansi="仿宋" w:hint="eastAsia"/>
          <w:color w:val="000000"/>
          <w:sz w:val="32"/>
          <w:szCs w:val="32"/>
        </w:rPr>
        <w:t>依法办理结婚登记的夫妻，</w:t>
      </w:r>
      <w:r w:rsidR="0019467B">
        <w:rPr>
          <w:rFonts w:ascii="方正仿宋_GBK" w:eastAsia="方正仿宋_GBK" w:hAnsi="仿宋" w:hint="eastAsia"/>
          <w:color w:val="000000"/>
          <w:sz w:val="32"/>
          <w:szCs w:val="32"/>
        </w:rPr>
        <w:t>可</w:t>
      </w:r>
      <w:r w:rsidRPr="008A75B5">
        <w:rPr>
          <w:rFonts w:ascii="方正仿宋_GBK" w:eastAsia="方正仿宋_GBK" w:hAnsi="仿宋" w:hint="eastAsia"/>
          <w:color w:val="000000"/>
          <w:sz w:val="32"/>
          <w:szCs w:val="32"/>
        </w:rPr>
        <w:t>享受婚假十五日。</w:t>
      </w:r>
      <w:r w:rsidR="0019467B">
        <w:rPr>
          <w:rFonts w:ascii="方正仿宋_GBK" w:eastAsia="方正仿宋_GBK" w:hAnsi="仿宋" w:hint="eastAsia"/>
          <w:color w:val="000000"/>
          <w:sz w:val="32"/>
          <w:szCs w:val="32"/>
        </w:rPr>
        <w:t>因学校工作的特殊性，教职工婚假应尽量安排在节假日、寒暑假。</w:t>
      </w:r>
    </w:p>
    <w:p w:rsidR="00DA54A1" w:rsidRPr="008A75B5" w:rsidRDefault="00FB4916">
      <w:pPr>
        <w:widowControl/>
        <w:spacing w:line="540" w:lineRule="exact"/>
        <w:ind w:firstLineChars="200" w:firstLine="640"/>
        <w:jc w:val="left"/>
        <w:rPr>
          <w:rFonts w:ascii="方正仿宋_GBK" w:eastAsia="方正仿宋_GBK" w:hAnsi="仿宋"/>
          <w:color w:val="000000"/>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六</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婚假原则上应在职工本人结婚时享受，如遇特殊情况需另行安排时间休婚假的，经单位领导同意，在办理结婚登记之日后十二个月内休完。婚假应当连续使用，假期中包括公休日和国家法定节假日。</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第十</w:t>
      </w:r>
      <w:r w:rsidR="004D65AD" w:rsidRPr="008A75B5">
        <w:rPr>
          <w:rFonts w:ascii="方正楷体_GBK" w:eastAsia="方正楷体_GBK" w:hint="eastAsia"/>
          <w:sz w:val="32"/>
          <w:szCs w:val="32"/>
        </w:rPr>
        <w:t>七</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婚假由本人申请，经</w:t>
      </w:r>
      <w:r w:rsidRPr="008A75B5">
        <w:rPr>
          <w:rFonts w:ascii="方正仿宋_GBK" w:eastAsia="方正仿宋_GBK" w:hint="eastAsia"/>
          <w:bCs/>
          <w:sz w:val="32"/>
          <w:szCs w:val="32"/>
        </w:rPr>
        <w:t>所在学院（部门）主要负责人</w:t>
      </w:r>
      <w:r w:rsidRPr="008A75B5">
        <w:rPr>
          <w:rFonts w:ascii="方正仿宋_GBK" w:eastAsia="方正仿宋_GBK" w:hAnsi="仿宋" w:hint="eastAsia"/>
          <w:color w:val="000000"/>
          <w:sz w:val="32"/>
          <w:szCs w:val="32"/>
        </w:rPr>
        <w:t>审批同意后，向人事处备案。</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lastRenderedPageBreak/>
        <w:t>第</w:t>
      </w:r>
      <w:r w:rsidR="004D65AD" w:rsidRPr="008A75B5">
        <w:rPr>
          <w:rFonts w:ascii="方正楷体_GBK" w:eastAsia="方正楷体_GBK" w:hint="eastAsia"/>
          <w:sz w:val="32"/>
          <w:szCs w:val="32"/>
        </w:rPr>
        <w:t>十八</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教职工在婚假期间，工资待遇正常发放。</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19467B">
        <w:rPr>
          <w:rFonts w:ascii="方正仿宋_GBK" w:eastAsia="方正仿宋_GBK" w:hint="eastAsia"/>
          <w:b/>
          <w:sz w:val="32"/>
          <w:szCs w:val="32"/>
        </w:rPr>
        <w:t>六</w:t>
      </w:r>
      <w:r w:rsidRPr="008A75B5">
        <w:rPr>
          <w:rFonts w:ascii="方正仿宋_GBK" w:eastAsia="方正仿宋_GBK" w:hint="eastAsia"/>
          <w:b/>
          <w:sz w:val="32"/>
          <w:szCs w:val="32"/>
        </w:rPr>
        <w:t>章 产假</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十九</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符合法律、法规规定生育的女职工，享受产假128天（</w:t>
      </w:r>
      <w:r w:rsidR="0019467B">
        <w:rPr>
          <w:rFonts w:ascii="方正仿宋_GBK" w:eastAsia="方正仿宋_GBK" w:hAnsi="仿宋" w:hint="eastAsia"/>
          <w:color w:val="000000"/>
          <w:sz w:val="32"/>
          <w:szCs w:val="32"/>
        </w:rPr>
        <w:t>其中</w:t>
      </w:r>
      <w:r w:rsidRPr="008A75B5">
        <w:rPr>
          <w:rFonts w:ascii="方正仿宋_GBK" w:eastAsia="方正仿宋_GBK" w:hAnsi="仿宋" w:hint="eastAsia"/>
          <w:color w:val="000000"/>
          <w:sz w:val="32"/>
          <w:szCs w:val="32"/>
        </w:rPr>
        <w:t>可以产前休假15天）；难产的，增加产假15天；生育多胞胎的，每多生育1个婴儿，增加产假15天。女职工怀孕未满4个月流产的，享受15天</w:t>
      </w:r>
      <w:r w:rsidR="009736AA">
        <w:rPr>
          <w:rFonts w:ascii="方正仿宋_GBK" w:eastAsia="方正仿宋_GBK" w:hAnsi="仿宋" w:hint="eastAsia"/>
          <w:color w:val="000000"/>
          <w:sz w:val="32"/>
          <w:szCs w:val="32"/>
        </w:rPr>
        <w:t>计划生育假</w:t>
      </w:r>
      <w:r w:rsidRPr="008A75B5">
        <w:rPr>
          <w:rFonts w:ascii="方正仿宋_GBK" w:eastAsia="方正仿宋_GBK" w:hAnsi="仿宋" w:hint="eastAsia"/>
          <w:color w:val="000000"/>
          <w:sz w:val="32"/>
          <w:szCs w:val="32"/>
        </w:rPr>
        <w:t>；怀孕满4个月流产的，享受42天</w:t>
      </w:r>
      <w:r w:rsidR="009736AA">
        <w:rPr>
          <w:rFonts w:ascii="方正仿宋_GBK" w:eastAsia="方正仿宋_GBK" w:hAnsi="仿宋" w:hint="eastAsia"/>
          <w:color w:val="000000"/>
          <w:sz w:val="32"/>
          <w:szCs w:val="32"/>
        </w:rPr>
        <w:t>计划生育</w:t>
      </w:r>
      <w:r w:rsidRPr="008A75B5">
        <w:rPr>
          <w:rFonts w:ascii="方正仿宋_GBK" w:eastAsia="方正仿宋_GBK" w:hAnsi="仿宋" w:hint="eastAsia"/>
          <w:color w:val="000000"/>
          <w:sz w:val="32"/>
          <w:szCs w:val="32"/>
        </w:rPr>
        <w:t>假。</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仿宋_GBK" w:eastAsia="方正仿宋_GBK" w:hAnsi="仿宋" w:hint="eastAsia"/>
          <w:color w:val="000000"/>
          <w:sz w:val="32"/>
          <w:szCs w:val="32"/>
        </w:rPr>
        <w:t>产假原则上应当连续使用，假期中包括公休日、国家法定节假日和寒暑假。</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楷体_GBK" w:eastAsia="方正楷体_GBK" w:hint="eastAsia"/>
          <w:sz w:val="32"/>
          <w:szCs w:val="32"/>
        </w:rPr>
        <w:t>第二十条</w:t>
      </w:r>
      <w:r w:rsidRPr="008A75B5">
        <w:rPr>
          <w:rFonts w:ascii="方正仿宋_GBK" w:eastAsia="方正仿宋_GBK" w:hAnsi="仿宋" w:hint="eastAsia"/>
          <w:color w:val="000000"/>
          <w:sz w:val="32"/>
          <w:szCs w:val="32"/>
        </w:rPr>
        <w:t xml:space="preserve"> </w:t>
      </w:r>
      <w:r w:rsidRPr="008A75B5">
        <w:rPr>
          <w:rFonts w:ascii="方正仿宋_GBK" w:eastAsia="方正仿宋_GBK" w:hint="eastAsia"/>
          <w:bCs/>
          <w:sz w:val="32"/>
          <w:szCs w:val="32"/>
        </w:rPr>
        <w:t>符合法律法规规定生育的女职工，经本人申请，所在学院（部门）主要负责人核准，人事处审批同意，产假期满后可延长产假，连续休假</w:t>
      </w:r>
      <w:r w:rsidR="009736AA">
        <w:rPr>
          <w:rFonts w:ascii="方正仿宋_GBK" w:eastAsia="方正仿宋_GBK" w:hint="eastAsia"/>
          <w:bCs/>
          <w:sz w:val="32"/>
          <w:szCs w:val="32"/>
        </w:rPr>
        <w:t>须</w:t>
      </w:r>
      <w:r w:rsidRPr="008A75B5">
        <w:rPr>
          <w:rFonts w:ascii="方正仿宋_GBK" w:eastAsia="方正仿宋_GBK" w:hint="eastAsia"/>
          <w:bCs/>
          <w:sz w:val="32"/>
          <w:szCs w:val="32"/>
        </w:rPr>
        <w:t>至子女一周岁止。</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一</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Ansi="仿宋" w:hint="eastAsia"/>
          <w:color w:val="000000"/>
          <w:sz w:val="32"/>
          <w:szCs w:val="32"/>
        </w:rPr>
        <w:t>教职工休产假，需提交书面申请及医疗机构的证明，经所在学院（部门）主要负责人审批同意后，报人事处备案。</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二</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工资待遇</w:t>
      </w:r>
    </w:p>
    <w:p w:rsidR="00DA54A1" w:rsidRPr="008A75B5" w:rsidRDefault="00FB4916">
      <w:pPr>
        <w:widowControl/>
        <w:spacing w:line="540" w:lineRule="exact"/>
        <w:ind w:firstLineChars="200" w:firstLine="640"/>
        <w:rPr>
          <w:rFonts w:ascii="方正仿宋_GBK" w:eastAsia="方正仿宋_GBK" w:hAnsi="仿宋"/>
          <w:color w:val="000000"/>
          <w:sz w:val="32"/>
          <w:szCs w:val="32"/>
        </w:rPr>
      </w:pPr>
      <w:r w:rsidRPr="008A75B5">
        <w:rPr>
          <w:rFonts w:ascii="方正仿宋_GBK" w:eastAsia="方正仿宋_GBK" w:hAnsi="仿宋" w:hint="eastAsia"/>
          <w:color w:val="000000"/>
          <w:sz w:val="32"/>
          <w:szCs w:val="32"/>
        </w:rPr>
        <w:t>（一）女职工按规定享受的正常产假期间</w:t>
      </w:r>
      <w:r w:rsidR="006D72ED">
        <w:rPr>
          <w:rFonts w:ascii="方正仿宋_GBK" w:eastAsia="方正仿宋_GBK" w:hAnsi="仿宋" w:hint="eastAsia"/>
          <w:color w:val="000000"/>
          <w:sz w:val="32"/>
          <w:szCs w:val="32"/>
        </w:rPr>
        <w:t>，其基本工资、固定绩效和岗位绩效按规定标准全额发放，业绩绩效工资的发放由所在单位确定</w:t>
      </w:r>
      <w:r w:rsidRPr="008A75B5">
        <w:rPr>
          <w:rFonts w:ascii="方正仿宋_GBK" w:eastAsia="方正仿宋_GBK" w:hAnsi="仿宋" w:hint="eastAsia"/>
          <w:color w:val="000000"/>
          <w:sz w:val="32"/>
          <w:szCs w:val="32"/>
        </w:rPr>
        <w:t>。</w:t>
      </w:r>
    </w:p>
    <w:p w:rsidR="00DA54A1" w:rsidRPr="008A75B5" w:rsidRDefault="00FB4916">
      <w:pPr>
        <w:widowControl/>
        <w:spacing w:line="540" w:lineRule="exact"/>
        <w:ind w:firstLine="420"/>
        <w:jc w:val="left"/>
        <w:rPr>
          <w:rFonts w:ascii="方正仿宋_GBK" w:eastAsia="方正仿宋_GBK"/>
          <w:bCs/>
          <w:sz w:val="32"/>
          <w:szCs w:val="32"/>
        </w:rPr>
      </w:pPr>
      <w:r w:rsidRPr="008A75B5">
        <w:rPr>
          <w:rFonts w:ascii="方正仿宋_GBK" w:eastAsia="方正仿宋_GBK" w:hAnsi="仿宋" w:hint="eastAsia"/>
          <w:color w:val="000000"/>
          <w:sz w:val="32"/>
          <w:szCs w:val="32"/>
        </w:rPr>
        <w:t xml:space="preserve"> </w:t>
      </w:r>
      <w:r w:rsidRPr="003A1FF3">
        <w:rPr>
          <w:rFonts w:ascii="方正仿宋_GBK" w:eastAsia="方正仿宋_GBK" w:hAnsi="仿宋" w:hint="eastAsia"/>
          <w:color w:val="000000"/>
          <w:sz w:val="32"/>
          <w:szCs w:val="32"/>
        </w:rPr>
        <w:t>（二）延长产假期间，基本工资</w:t>
      </w:r>
      <w:r w:rsidRPr="003A1FF3">
        <w:rPr>
          <w:rFonts w:ascii="方正仿宋_GBK" w:eastAsia="方正仿宋_GBK" w:hint="eastAsia"/>
          <w:bCs/>
          <w:sz w:val="32"/>
          <w:szCs w:val="32"/>
        </w:rPr>
        <w:t>按本人财政工资的75%发放，绩效工资按学校绩效考核办法进行分配。</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9736AA">
        <w:rPr>
          <w:rFonts w:ascii="方正仿宋_GBK" w:eastAsia="方正仿宋_GBK" w:hint="eastAsia"/>
          <w:b/>
          <w:sz w:val="32"/>
          <w:szCs w:val="32"/>
        </w:rPr>
        <w:t>七</w:t>
      </w:r>
      <w:r w:rsidRPr="008A75B5">
        <w:rPr>
          <w:rFonts w:ascii="方正仿宋_GBK" w:eastAsia="方正仿宋_GBK" w:hint="eastAsia"/>
          <w:b/>
          <w:sz w:val="32"/>
          <w:szCs w:val="32"/>
        </w:rPr>
        <w:t>章 哺乳假</w:t>
      </w:r>
    </w:p>
    <w:p w:rsidR="00DA54A1" w:rsidRPr="008A75B5" w:rsidRDefault="00FB4916" w:rsidP="00365001">
      <w:pPr>
        <w:widowControl/>
        <w:spacing w:line="540" w:lineRule="exact"/>
        <w:ind w:firstLineChars="200" w:firstLine="640"/>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三</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产假期满，对哺乳未满1周岁婴儿的女职工，经本人</w:t>
      </w:r>
      <w:hyperlink r:id="rId9" w:tgtFrame="_blank" w:history="1">
        <w:r w:rsidRPr="008A75B5">
          <w:rPr>
            <w:rFonts w:ascii="方正仿宋_GBK" w:eastAsia="方正仿宋_GBK" w:hAnsi="仿宋" w:hint="eastAsia"/>
            <w:color w:val="000000"/>
            <w:sz w:val="32"/>
            <w:szCs w:val="32"/>
          </w:rPr>
          <w:t>申请</w:t>
        </w:r>
      </w:hyperlink>
      <w:r w:rsidRPr="008A75B5">
        <w:rPr>
          <w:rFonts w:ascii="方正仿宋_GBK" w:eastAsia="方正仿宋_GBK" w:hAnsi="仿宋" w:hint="eastAsia"/>
          <w:color w:val="000000"/>
          <w:sz w:val="32"/>
          <w:szCs w:val="32"/>
        </w:rPr>
        <w:t>，所在学院（部门）主要负责人批准，可请哺乳假。在每天的劳动时间内为哺乳期女职工安排1小时哺乳时间；女</w:t>
      </w:r>
      <w:r w:rsidRPr="008A75B5">
        <w:rPr>
          <w:rFonts w:ascii="方正仿宋_GBK" w:eastAsia="方正仿宋_GBK" w:hAnsi="仿宋" w:hint="eastAsia"/>
          <w:color w:val="000000"/>
          <w:sz w:val="32"/>
          <w:szCs w:val="32"/>
        </w:rPr>
        <w:lastRenderedPageBreak/>
        <w:t>职工生育多胞胎的，每多哺乳1个婴儿每天增加1小时哺乳时间。</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9736AA">
        <w:rPr>
          <w:rFonts w:ascii="方正仿宋_GBK" w:eastAsia="方正仿宋_GBK" w:hint="eastAsia"/>
          <w:b/>
          <w:sz w:val="32"/>
          <w:szCs w:val="32"/>
        </w:rPr>
        <w:t>八</w:t>
      </w:r>
      <w:r w:rsidRPr="008A75B5">
        <w:rPr>
          <w:rFonts w:ascii="方正仿宋_GBK" w:eastAsia="方正仿宋_GBK" w:hint="eastAsia"/>
          <w:b/>
          <w:sz w:val="32"/>
          <w:szCs w:val="32"/>
        </w:rPr>
        <w:t>章 护理假</w:t>
      </w:r>
    </w:p>
    <w:p w:rsidR="00DA54A1" w:rsidRPr="008A75B5" w:rsidRDefault="00FB4916">
      <w:pPr>
        <w:widowControl/>
        <w:spacing w:line="540" w:lineRule="exact"/>
        <w:ind w:firstLine="645"/>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四</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符合法律、法规规定生育的女职工产假期间，男方给予护理假十五日</w:t>
      </w:r>
      <w:r w:rsidR="009736AA">
        <w:rPr>
          <w:rFonts w:ascii="方正仿宋_GBK" w:eastAsia="方正仿宋_GBK" w:hAnsi="仿宋" w:hint="eastAsia"/>
          <w:color w:val="000000"/>
          <w:sz w:val="32"/>
          <w:szCs w:val="32"/>
        </w:rPr>
        <w:t>，假期中包括公休日、寒暑假、节假日</w:t>
      </w:r>
      <w:r w:rsidRPr="008A75B5">
        <w:rPr>
          <w:rFonts w:ascii="方正仿宋_GBK" w:eastAsia="方正仿宋_GBK" w:hAnsi="仿宋" w:hint="eastAsia"/>
          <w:color w:val="000000"/>
          <w:sz w:val="32"/>
          <w:szCs w:val="32"/>
        </w:rPr>
        <w:t>。</w:t>
      </w:r>
    </w:p>
    <w:p w:rsidR="00DA54A1" w:rsidRPr="008A75B5" w:rsidRDefault="00FB4916">
      <w:pPr>
        <w:widowControl/>
        <w:spacing w:line="540" w:lineRule="exact"/>
        <w:ind w:firstLine="645"/>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五</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教职工父母（含岳父岳母和公公婆婆，老人为独生子女父母）患病住院治疗且需要二级以上护理时，可以请护理假，每年护理假累计不超过10天。</w:t>
      </w:r>
    </w:p>
    <w:p w:rsidR="00DA54A1" w:rsidRPr="008A75B5" w:rsidRDefault="00FB4916">
      <w:pPr>
        <w:widowControl/>
        <w:spacing w:line="540" w:lineRule="exact"/>
        <w:ind w:firstLine="645"/>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六</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职工请护理假须同时提交申请和医院出具的相关证明，经所在学院（部门）主要负责人核准后，报人事处审批。</w:t>
      </w:r>
    </w:p>
    <w:p w:rsidR="00DA54A1" w:rsidRPr="008A75B5" w:rsidRDefault="00FB4916">
      <w:pPr>
        <w:widowControl/>
        <w:spacing w:line="540" w:lineRule="exact"/>
        <w:ind w:firstLine="645"/>
        <w:rPr>
          <w:rFonts w:ascii="方正仿宋_GBK" w:eastAsia="方正仿宋_GBK" w:hAnsi="仿宋"/>
          <w:color w:val="000000"/>
          <w:sz w:val="32"/>
          <w:szCs w:val="32"/>
        </w:rPr>
      </w:pPr>
      <w:r w:rsidRPr="008A75B5">
        <w:rPr>
          <w:rFonts w:ascii="方正楷体_GBK" w:eastAsia="方正楷体_GBK" w:hint="eastAsia"/>
          <w:sz w:val="32"/>
          <w:szCs w:val="32"/>
        </w:rPr>
        <w:t>第二十</w:t>
      </w:r>
      <w:r w:rsidR="004D65AD" w:rsidRPr="008A75B5">
        <w:rPr>
          <w:rFonts w:ascii="方正楷体_GBK" w:eastAsia="方正楷体_GBK" w:hint="eastAsia"/>
          <w:sz w:val="32"/>
          <w:szCs w:val="32"/>
        </w:rPr>
        <w:t>七</w:t>
      </w:r>
      <w:r w:rsidRPr="008A75B5">
        <w:rPr>
          <w:rFonts w:ascii="方正楷体_GBK" w:eastAsia="方正楷体_GBK" w:hint="eastAsia"/>
          <w:sz w:val="32"/>
          <w:szCs w:val="32"/>
        </w:rPr>
        <w:t>条</w:t>
      </w:r>
      <w:r w:rsidRPr="008A75B5">
        <w:rPr>
          <w:rFonts w:ascii="方正仿宋_GBK" w:eastAsia="方正仿宋_GBK" w:hAnsi="仿宋" w:hint="eastAsia"/>
          <w:color w:val="000000"/>
          <w:sz w:val="32"/>
          <w:szCs w:val="32"/>
        </w:rPr>
        <w:t xml:space="preserve"> 男方护理生产配偶假期和独生子女护理父母假期，工资待遇正常发放。</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9736AA">
        <w:rPr>
          <w:rFonts w:ascii="方正仿宋_GBK" w:eastAsia="方正仿宋_GBK" w:hint="eastAsia"/>
          <w:b/>
          <w:sz w:val="32"/>
          <w:szCs w:val="32"/>
        </w:rPr>
        <w:t>九</w:t>
      </w:r>
      <w:r w:rsidRPr="008A75B5">
        <w:rPr>
          <w:rFonts w:ascii="方正仿宋_GBK" w:eastAsia="方正仿宋_GBK" w:hint="eastAsia"/>
          <w:b/>
          <w:sz w:val="32"/>
          <w:szCs w:val="32"/>
        </w:rPr>
        <w:t>章 探亲假</w:t>
      </w:r>
    </w:p>
    <w:p w:rsidR="00DA54A1" w:rsidRPr="008A75B5" w:rsidRDefault="00FB4916">
      <w:pPr>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二十八</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凡工作满1年以上</w:t>
      </w:r>
      <w:r w:rsidR="009736AA">
        <w:rPr>
          <w:rFonts w:ascii="方正仿宋_GBK" w:eastAsia="方正仿宋_GBK" w:hint="eastAsia"/>
          <w:bCs/>
          <w:sz w:val="32"/>
          <w:szCs w:val="32"/>
        </w:rPr>
        <w:t>并已转正</w:t>
      </w:r>
      <w:r w:rsidRPr="008A75B5">
        <w:rPr>
          <w:rFonts w:ascii="方正仿宋_GBK" w:eastAsia="方正仿宋_GBK" w:hint="eastAsia"/>
          <w:bCs/>
          <w:sz w:val="32"/>
          <w:szCs w:val="32"/>
        </w:rPr>
        <w:t>的在职职工，若与其配偶或父母（不包括岳父母、公婆）不住在一起，又不能</w:t>
      </w:r>
      <w:r w:rsidR="009736AA">
        <w:rPr>
          <w:rFonts w:ascii="方正仿宋_GBK" w:eastAsia="方正仿宋_GBK" w:hint="eastAsia"/>
          <w:bCs/>
          <w:sz w:val="32"/>
          <w:szCs w:val="32"/>
        </w:rPr>
        <w:t>利用</w:t>
      </w:r>
      <w:r w:rsidRPr="008A75B5">
        <w:rPr>
          <w:rFonts w:ascii="方正仿宋_GBK" w:eastAsia="方正仿宋_GBK" w:hint="eastAsia"/>
          <w:bCs/>
          <w:sz w:val="32"/>
          <w:szCs w:val="32"/>
        </w:rPr>
        <w:t>公休假日团聚的，可以享受探望配偶或父母的待遇。</w:t>
      </w:r>
      <w:r w:rsidR="009736AA">
        <w:rPr>
          <w:rFonts w:ascii="方正仿宋_GBK" w:eastAsia="方正仿宋_GBK" w:hint="eastAsia"/>
          <w:bCs/>
          <w:sz w:val="32"/>
          <w:szCs w:val="32"/>
        </w:rPr>
        <w:t>其中，利用公休假日团聚的，是指利用公休假日，在探亲地点</w:t>
      </w:r>
      <w:r w:rsidR="00C65E13">
        <w:rPr>
          <w:rFonts w:ascii="方正仿宋_GBK" w:eastAsia="方正仿宋_GBK" w:hint="eastAsia"/>
          <w:bCs/>
          <w:sz w:val="32"/>
          <w:szCs w:val="32"/>
        </w:rPr>
        <w:t>居住一夜和休息半个白天。</w:t>
      </w:r>
    </w:p>
    <w:p w:rsidR="00DA54A1" w:rsidRPr="008A75B5" w:rsidRDefault="00FB4916">
      <w:pPr>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二十九</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根据学校实际情况，符合享受探亲假的教职工，原则上应安排在寒暑假探亲。</w:t>
      </w:r>
    </w:p>
    <w:p w:rsidR="00DA54A1" w:rsidRPr="008A75B5" w:rsidRDefault="00FB4916">
      <w:pPr>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第三十条</w:t>
      </w:r>
      <w:r w:rsidRPr="008A75B5">
        <w:rPr>
          <w:rFonts w:ascii="方正仿宋_GBK" w:eastAsia="方正仿宋_GBK" w:hint="eastAsia"/>
          <w:bCs/>
          <w:sz w:val="32"/>
          <w:szCs w:val="32"/>
        </w:rPr>
        <w:t xml:space="preserve"> 探亲期间的往返路费，按国家和学校的相关规定执行。</w:t>
      </w:r>
    </w:p>
    <w:p w:rsidR="00DA54A1" w:rsidRPr="008A75B5" w:rsidRDefault="00FB4916">
      <w:pPr>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一</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教职工申请出国（境）探亲假的，具体规定如下：</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lastRenderedPageBreak/>
        <w:t>（一）配偶公派出国（境）工作学习分居一年及以上的，可申请出国（境）探亲。探亲假原则上为3个月，续假后合计不得超过6个月。逾期不归的，从第7个月起按自动离职处理。</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仿宋_GBK" w:eastAsia="方正仿宋_GBK" w:hint="eastAsia"/>
          <w:bCs/>
          <w:sz w:val="32"/>
          <w:szCs w:val="32"/>
        </w:rPr>
        <w:t>（二）境外探亲由本人申请，经所在</w:t>
      </w:r>
      <w:r w:rsidRPr="008A75B5">
        <w:rPr>
          <w:rFonts w:ascii="方正仿宋_GBK" w:eastAsia="方正仿宋_GBK" w:hAnsi="仿宋" w:hint="eastAsia"/>
          <w:color w:val="000000"/>
          <w:sz w:val="32"/>
          <w:szCs w:val="32"/>
        </w:rPr>
        <w:t>学院（部门）主要负责人核准</w:t>
      </w:r>
      <w:r w:rsidRPr="008A75B5">
        <w:rPr>
          <w:rFonts w:ascii="方正仿宋_GBK" w:eastAsia="方正仿宋_GBK" w:hint="eastAsia"/>
          <w:bCs/>
          <w:sz w:val="32"/>
          <w:szCs w:val="32"/>
        </w:rPr>
        <w:t>同意后，由人事处报分管人事工作校领导审批。</w:t>
      </w:r>
    </w:p>
    <w:p w:rsidR="00DA54A1" w:rsidRPr="008A75B5" w:rsidRDefault="00FB4916">
      <w:pPr>
        <w:spacing w:line="540" w:lineRule="exact"/>
        <w:rPr>
          <w:rFonts w:ascii="方正仿宋_GBK" w:eastAsia="方正仿宋_GBK"/>
          <w:bCs/>
          <w:sz w:val="32"/>
          <w:szCs w:val="32"/>
        </w:rPr>
      </w:pPr>
      <w:r w:rsidRPr="008A75B5">
        <w:rPr>
          <w:rFonts w:ascii="方正仿宋_GBK" w:eastAsia="方正仿宋_GBK" w:hint="eastAsia"/>
          <w:bCs/>
          <w:sz w:val="32"/>
          <w:szCs w:val="32"/>
        </w:rPr>
        <w:t xml:space="preserve">    （三）境外探亲期间的一切费用由本人自理。</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w:t>
      </w:r>
      <w:r w:rsidR="00C65E13">
        <w:rPr>
          <w:rFonts w:ascii="方正仿宋_GBK" w:eastAsia="方正仿宋_GBK" w:hint="eastAsia"/>
          <w:b/>
          <w:sz w:val="32"/>
          <w:szCs w:val="32"/>
        </w:rPr>
        <w:t>十</w:t>
      </w:r>
      <w:r w:rsidRPr="008A75B5">
        <w:rPr>
          <w:rFonts w:ascii="方正仿宋_GBK" w:eastAsia="方正仿宋_GBK" w:hint="eastAsia"/>
          <w:b/>
          <w:sz w:val="32"/>
          <w:szCs w:val="32"/>
        </w:rPr>
        <w:t>章 工伤假</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二</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经学校所在地人力资源和社会保障局认定为因工受伤的教职工，可以请工伤假，审批程序参照第</w:t>
      </w:r>
      <w:r w:rsidR="00C65E13">
        <w:rPr>
          <w:rFonts w:ascii="方正仿宋_GBK" w:eastAsia="方正仿宋_GBK" w:hint="eastAsia"/>
          <w:bCs/>
          <w:sz w:val="32"/>
          <w:szCs w:val="32"/>
        </w:rPr>
        <w:t>四</w:t>
      </w:r>
      <w:r w:rsidRPr="008A75B5">
        <w:rPr>
          <w:rFonts w:ascii="方正仿宋_GBK" w:eastAsia="方正仿宋_GBK" w:hint="eastAsia"/>
          <w:bCs/>
          <w:sz w:val="32"/>
          <w:szCs w:val="32"/>
        </w:rPr>
        <w:t>章执行。</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第十</w:t>
      </w:r>
      <w:r w:rsidR="00C65E13">
        <w:rPr>
          <w:rFonts w:ascii="方正仿宋_GBK" w:eastAsia="方正仿宋_GBK" w:hint="eastAsia"/>
          <w:b/>
          <w:sz w:val="32"/>
          <w:szCs w:val="32"/>
        </w:rPr>
        <w:t>一</w:t>
      </w:r>
      <w:r w:rsidRPr="008A75B5">
        <w:rPr>
          <w:rFonts w:ascii="方正仿宋_GBK" w:eastAsia="方正仿宋_GBK" w:hint="eastAsia"/>
          <w:b/>
          <w:sz w:val="32"/>
          <w:szCs w:val="32"/>
        </w:rPr>
        <w:t>章 丧假</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三</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的直系亲属（父母、岳父母、公婆、配偶、子女）死亡时，给予5个工作日的丧假。若在外地的上述亲属死亡，需本人去处理丧事的，可根据路程远近酌情另给路程假。其它亲属去世，需本人前去处理丧事的，按事假处理。 </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四</w:t>
      </w:r>
      <w:r w:rsidRPr="008A75B5">
        <w:rPr>
          <w:rFonts w:ascii="方正楷体_GBK" w:eastAsia="方正楷体_GBK" w:hint="eastAsia"/>
          <w:sz w:val="32"/>
          <w:szCs w:val="32"/>
        </w:rPr>
        <w:t>条</w:t>
      </w:r>
      <w:r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丧假由所在学院（部门）领导批准，报人事处备案。</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五</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教职工在丧假期间，本人基本工资和绩效</w:t>
      </w:r>
      <w:r w:rsidR="003113D6" w:rsidRPr="008A75B5">
        <w:rPr>
          <w:rFonts w:ascii="方正仿宋_GBK" w:eastAsia="方正仿宋_GBK" w:hint="eastAsia"/>
          <w:bCs/>
          <w:sz w:val="32"/>
          <w:szCs w:val="32"/>
        </w:rPr>
        <w:t>工资</w:t>
      </w:r>
      <w:r w:rsidRPr="008A75B5">
        <w:rPr>
          <w:rFonts w:ascii="方正仿宋_GBK" w:eastAsia="方正仿宋_GBK" w:hint="eastAsia"/>
          <w:bCs/>
          <w:sz w:val="32"/>
          <w:szCs w:val="32"/>
        </w:rPr>
        <w:t>照发，往返路费自理。</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第十</w:t>
      </w:r>
      <w:r w:rsidR="00C65E13">
        <w:rPr>
          <w:rFonts w:ascii="方正仿宋_GBK" w:eastAsia="方正仿宋_GBK" w:hint="eastAsia"/>
          <w:b/>
          <w:sz w:val="32"/>
          <w:szCs w:val="32"/>
        </w:rPr>
        <w:t>二</w:t>
      </w:r>
      <w:r w:rsidRPr="008A75B5">
        <w:rPr>
          <w:rFonts w:ascii="方正仿宋_GBK" w:eastAsia="方正仿宋_GBK" w:hint="eastAsia"/>
          <w:b/>
          <w:sz w:val="32"/>
          <w:szCs w:val="32"/>
        </w:rPr>
        <w:t>章 因公出差</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六</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教职工因学校工作业务离开工作岗位的，10个工作日及以下的由学院（部门）主要负责人审批，同意后报人事处备案；10个工作日以上由学院（部门）主要负责人核准报人事处审批。</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t>第三十</w:t>
      </w:r>
      <w:r w:rsidR="004D65AD" w:rsidRPr="008A75B5">
        <w:rPr>
          <w:rFonts w:ascii="方正楷体_GBK" w:eastAsia="方正楷体_GBK" w:hint="eastAsia"/>
          <w:sz w:val="32"/>
          <w:szCs w:val="32"/>
        </w:rPr>
        <w:t>七</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教职工因公外借、挂职锻炼、公派出国等由学校相关职能部门报人事处备案。</w:t>
      </w:r>
    </w:p>
    <w:p w:rsidR="00DA54A1" w:rsidRPr="008A75B5" w:rsidRDefault="00FB4916">
      <w:pPr>
        <w:spacing w:line="540" w:lineRule="exact"/>
        <w:ind w:firstLine="600"/>
        <w:rPr>
          <w:rFonts w:ascii="方正仿宋_GBK" w:eastAsia="方正仿宋_GBK"/>
          <w:bCs/>
          <w:sz w:val="32"/>
          <w:szCs w:val="32"/>
        </w:rPr>
      </w:pPr>
      <w:r w:rsidRPr="008A75B5">
        <w:rPr>
          <w:rFonts w:ascii="方正楷体_GBK" w:eastAsia="方正楷体_GBK" w:hint="eastAsia"/>
          <w:sz w:val="32"/>
          <w:szCs w:val="32"/>
        </w:rPr>
        <w:lastRenderedPageBreak/>
        <w:t>第</w:t>
      </w:r>
      <w:r w:rsidR="004D65AD" w:rsidRPr="008A75B5">
        <w:rPr>
          <w:rFonts w:ascii="方正楷体_GBK" w:eastAsia="方正楷体_GBK" w:hint="eastAsia"/>
          <w:sz w:val="32"/>
          <w:szCs w:val="32"/>
        </w:rPr>
        <w:t>三十八</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教职工在因公出差期间，本人基本工资和</w:t>
      </w:r>
      <w:proofErr w:type="gramStart"/>
      <w:r w:rsidRPr="008A75B5">
        <w:rPr>
          <w:rFonts w:ascii="方正仿宋_GBK" w:eastAsia="方正仿宋_GBK" w:hint="eastAsia"/>
          <w:bCs/>
          <w:sz w:val="32"/>
          <w:szCs w:val="32"/>
        </w:rPr>
        <w:t>绩效</w:t>
      </w:r>
      <w:r w:rsidR="003113D6" w:rsidRPr="008A75B5">
        <w:rPr>
          <w:rFonts w:ascii="方正仿宋_GBK" w:eastAsia="方正仿宋_GBK" w:hint="eastAsia"/>
          <w:bCs/>
          <w:sz w:val="32"/>
          <w:szCs w:val="32"/>
        </w:rPr>
        <w:t>绩效</w:t>
      </w:r>
      <w:proofErr w:type="gramEnd"/>
      <w:r w:rsidRPr="008A75B5">
        <w:rPr>
          <w:rFonts w:ascii="方正仿宋_GBK" w:eastAsia="方正仿宋_GBK" w:hint="eastAsia"/>
          <w:bCs/>
          <w:sz w:val="32"/>
          <w:szCs w:val="32"/>
        </w:rPr>
        <w:t>按学校相关规定办理。</w:t>
      </w:r>
    </w:p>
    <w:p w:rsidR="00365001" w:rsidRPr="008A75B5" w:rsidRDefault="00CB2B59" w:rsidP="00CB2B59">
      <w:pPr>
        <w:widowControl/>
        <w:spacing w:line="540" w:lineRule="exact"/>
        <w:ind w:firstLineChars="200" w:firstLine="643"/>
        <w:jc w:val="center"/>
        <w:rPr>
          <w:rFonts w:ascii="方正仿宋_GBK" w:eastAsia="方正仿宋_GBK" w:hAnsi="黑体"/>
          <w:b/>
          <w:bCs/>
          <w:sz w:val="32"/>
          <w:szCs w:val="32"/>
        </w:rPr>
      </w:pPr>
      <w:r w:rsidRPr="008A75B5">
        <w:rPr>
          <w:rFonts w:ascii="方正仿宋_GBK" w:eastAsia="方正仿宋_GBK" w:hAnsi="黑体" w:hint="eastAsia"/>
          <w:b/>
          <w:bCs/>
          <w:sz w:val="32"/>
          <w:szCs w:val="32"/>
        </w:rPr>
        <w:t>第十</w:t>
      </w:r>
      <w:r w:rsidR="00C65E13">
        <w:rPr>
          <w:rFonts w:ascii="方正仿宋_GBK" w:eastAsia="方正仿宋_GBK" w:hAnsi="黑体" w:hint="eastAsia"/>
          <w:b/>
          <w:bCs/>
          <w:sz w:val="32"/>
          <w:szCs w:val="32"/>
        </w:rPr>
        <w:t>三</w:t>
      </w:r>
      <w:r w:rsidRPr="008A75B5">
        <w:rPr>
          <w:rFonts w:ascii="方正仿宋_GBK" w:eastAsia="方正仿宋_GBK" w:hAnsi="黑体" w:hint="eastAsia"/>
          <w:b/>
          <w:bCs/>
          <w:sz w:val="32"/>
          <w:szCs w:val="32"/>
        </w:rPr>
        <w:t xml:space="preserve">章 </w:t>
      </w:r>
      <w:r w:rsidR="00DF3FC7" w:rsidRPr="008A75B5">
        <w:rPr>
          <w:rFonts w:ascii="方正仿宋_GBK" w:eastAsia="方正仿宋_GBK" w:hAnsi="黑体" w:hint="eastAsia"/>
          <w:b/>
          <w:bCs/>
          <w:sz w:val="32"/>
          <w:szCs w:val="32"/>
        </w:rPr>
        <w:t>旷工</w:t>
      </w:r>
      <w:r w:rsidR="00DB092C" w:rsidRPr="008A75B5">
        <w:rPr>
          <w:rFonts w:ascii="方正仿宋_GBK" w:eastAsia="方正仿宋_GBK" w:hAnsi="黑体" w:hint="eastAsia"/>
          <w:b/>
          <w:bCs/>
          <w:sz w:val="32"/>
          <w:szCs w:val="32"/>
        </w:rPr>
        <w:t>认定和处理</w:t>
      </w:r>
    </w:p>
    <w:p w:rsidR="00DA54A1" w:rsidRPr="008A75B5" w:rsidRDefault="00FB4916">
      <w:pPr>
        <w:widowControl/>
        <w:spacing w:line="540" w:lineRule="exact"/>
        <w:ind w:firstLineChars="200" w:firstLine="640"/>
        <w:rPr>
          <w:rFonts w:ascii="方正仿宋_GBK" w:eastAsia="方正仿宋_GBK"/>
          <w:sz w:val="32"/>
          <w:szCs w:val="32"/>
        </w:rPr>
      </w:pPr>
      <w:r w:rsidRPr="008A75B5">
        <w:rPr>
          <w:rFonts w:ascii="方正楷体_GBK" w:eastAsia="方正楷体_GBK" w:hint="eastAsia"/>
          <w:sz w:val="32"/>
          <w:szCs w:val="32"/>
        </w:rPr>
        <w:t>第</w:t>
      </w:r>
      <w:r w:rsidR="004D65AD" w:rsidRPr="008A75B5">
        <w:rPr>
          <w:rFonts w:ascii="方正楷体_GBK" w:eastAsia="方正楷体_GBK" w:hint="eastAsia"/>
          <w:sz w:val="32"/>
          <w:szCs w:val="32"/>
        </w:rPr>
        <w:t>三十九</w:t>
      </w:r>
      <w:r w:rsidRPr="008A75B5">
        <w:rPr>
          <w:rFonts w:ascii="方正楷体_GBK" w:eastAsia="方正楷体_GBK" w:hint="eastAsia"/>
          <w:sz w:val="32"/>
          <w:szCs w:val="32"/>
        </w:rPr>
        <w:t>条</w:t>
      </w:r>
      <w:r w:rsidRPr="008A75B5">
        <w:rPr>
          <w:rFonts w:ascii="方正仿宋_GBK" w:eastAsia="方正仿宋_GBK" w:hint="eastAsia"/>
          <w:sz w:val="32"/>
          <w:szCs w:val="32"/>
        </w:rPr>
        <w:t xml:space="preserve"> 旷工认定</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sz w:val="32"/>
          <w:szCs w:val="32"/>
        </w:rPr>
        <w:t>教职工有</w:t>
      </w:r>
      <w:r w:rsidRPr="008A75B5">
        <w:rPr>
          <w:rFonts w:ascii="方正仿宋_GBK" w:eastAsia="方正仿宋_GBK" w:hint="eastAsia"/>
          <w:bCs/>
          <w:sz w:val="32"/>
          <w:szCs w:val="32"/>
        </w:rPr>
        <w:t>下列情形之一的，视作旷工：</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（一）未办理请假手续或请假未获批准擅自离开工作岗位的；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（二）请假期限已满，</w:t>
      </w:r>
      <w:proofErr w:type="gramStart"/>
      <w:r w:rsidRPr="008A75B5">
        <w:rPr>
          <w:rFonts w:ascii="方正仿宋_GBK" w:eastAsia="方正仿宋_GBK" w:hint="eastAsia"/>
          <w:bCs/>
          <w:sz w:val="32"/>
          <w:szCs w:val="32"/>
        </w:rPr>
        <w:t>不</w:t>
      </w:r>
      <w:proofErr w:type="gramEnd"/>
      <w:r w:rsidRPr="008A75B5">
        <w:rPr>
          <w:rFonts w:ascii="方正仿宋_GBK" w:eastAsia="方正仿宋_GBK" w:hint="eastAsia"/>
          <w:bCs/>
          <w:sz w:val="32"/>
          <w:szCs w:val="32"/>
        </w:rPr>
        <w:t>续假或续假未获批准而逾期不归的；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（三）弄虚作假骗取假期的；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（四）校内调动人员拒不到新岗位工作或无故拖延超过报到期限的；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（五）未经学校批准，擅自与学院（部门）私下约定而离开工作岗位的；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（六）一年内每累计迟到或早退半小时以内5次，或半小时到2小时之间3次，或超过2小时1次的，视作旷工1个工作日。</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（七）法律、法规规定的其它旷工情形。</w:t>
      </w:r>
    </w:p>
    <w:p w:rsidR="00DA54A1" w:rsidRPr="008A75B5" w:rsidRDefault="00FB4916">
      <w:pPr>
        <w:widowControl/>
        <w:spacing w:line="540" w:lineRule="exact"/>
        <w:ind w:firstLineChars="200" w:firstLine="640"/>
        <w:jc w:val="left"/>
        <w:rPr>
          <w:rFonts w:ascii="方正仿宋_GBK" w:eastAsia="方正仿宋_GBK"/>
          <w:bCs/>
          <w:sz w:val="32"/>
          <w:szCs w:val="32"/>
        </w:rPr>
      </w:pPr>
      <w:r w:rsidRPr="008A75B5">
        <w:rPr>
          <w:rFonts w:ascii="方正楷体_GBK" w:eastAsia="方正楷体_GBK" w:hint="eastAsia"/>
          <w:sz w:val="32"/>
          <w:szCs w:val="32"/>
        </w:rPr>
        <w:t>第四十条</w:t>
      </w:r>
      <w:r w:rsidR="00CB2B59"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旷工处理</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（一）各学院（部门）应视情节轻重和旷工者对错误的认识程度给予批评教育。情节严重的，各学院（部门）应以书面形式及时向学校人事处报告，并提出处理意见，学校人事处将根据违纪事实</w:t>
      </w:r>
      <w:proofErr w:type="gramStart"/>
      <w:r w:rsidRPr="008A75B5">
        <w:rPr>
          <w:rFonts w:ascii="方正仿宋_GBK" w:eastAsia="方正仿宋_GBK" w:hint="eastAsia"/>
          <w:bCs/>
          <w:sz w:val="32"/>
          <w:szCs w:val="32"/>
        </w:rPr>
        <w:t>作出</w:t>
      </w:r>
      <w:proofErr w:type="gramEnd"/>
      <w:r w:rsidRPr="008A75B5">
        <w:rPr>
          <w:rFonts w:ascii="方正仿宋_GBK" w:eastAsia="方正仿宋_GBK" w:hint="eastAsia"/>
          <w:bCs/>
          <w:sz w:val="32"/>
          <w:szCs w:val="32"/>
        </w:rPr>
        <w:t>相应的行政处分。</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t>（二）扣发相应的基本工资和绩效工资。</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仿宋_GBK" w:eastAsia="方正仿宋_GBK" w:hint="eastAsia"/>
          <w:bCs/>
          <w:sz w:val="32"/>
          <w:szCs w:val="32"/>
        </w:rPr>
        <w:lastRenderedPageBreak/>
        <w:t>（三）连续旷工超过15个工作日或者一年内累计旷工超过30个工作日的，</w:t>
      </w:r>
      <w:r w:rsidR="00CB2B59" w:rsidRPr="008A75B5">
        <w:rPr>
          <w:rFonts w:ascii="方正仿宋_GBK" w:eastAsia="方正仿宋_GBK" w:hint="eastAsia"/>
          <w:bCs/>
          <w:sz w:val="32"/>
          <w:szCs w:val="32"/>
        </w:rPr>
        <w:t>可以</w:t>
      </w:r>
      <w:r w:rsidRPr="008A75B5">
        <w:rPr>
          <w:rFonts w:ascii="方正仿宋_GBK" w:eastAsia="方正仿宋_GBK" w:hint="eastAsia"/>
          <w:bCs/>
          <w:sz w:val="32"/>
          <w:szCs w:val="32"/>
        </w:rPr>
        <w:t>解除聘用合同。</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第四十</w:t>
      </w:r>
      <w:r w:rsidR="004D65AD" w:rsidRPr="008A75B5">
        <w:rPr>
          <w:rFonts w:ascii="方正楷体_GBK" w:eastAsia="方正楷体_GBK" w:hint="eastAsia"/>
          <w:sz w:val="32"/>
          <w:szCs w:val="32"/>
        </w:rPr>
        <w:t>一</w:t>
      </w:r>
      <w:r w:rsidRPr="008A75B5">
        <w:rPr>
          <w:rFonts w:ascii="方正楷体_GBK" w:eastAsia="方正楷体_GBK" w:hint="eastAsia"/>
          <w:sz w:val="32"/>
          <w:szCs w:val="32"/>
        </w:rPr>
        <w:t>条</w:t>
      </w:r>
      <w:r w:rsidRPr="008A75B5">
        <w:rPr>
          <w:rFonts w:ascii="方正仿宋_GBK" w:eastAsia="方正仿宋_GBK" w:hint="eastAsia"/>
          <w:bCs/>
          <w:sz w:val="32"/>
          <w:szCs w:val="32"/>
        </w:rPr>
        <w:t xml:space="preserve"> 学院（部门）应切实落实教职工考勤规定，不得超越审批权限对本学院（部门）教职工擅自</w:t>
      </w:r>
      <w:proofErr w:type="gramStart"/>
      <w:r w:rsidRPr="008A75B5">
        <w:rPr>
          <w:rFonts w:ascii="方正仿宋_GBK" w:eastAsia="方正仿宋_GBK" w:hint="eastAsia"/>
          <w:bCs/>
          <w:sz w:val="32"/>
          <w:szCs w:val="32"/>
        </w:rPr>
        <w:t>作出</w:t>
      </w:r>
      <w:proofErr w:type="gramEnd"/>
      <w:r w:rsidRPr="008A75B5">
        <w:rPr>
          <w:rFonts w:ascii="方正仿宋_GBK" w:eastAsia="方正仿宋_GBK" w:hint="eastAsia"/>
          <w:bCs/>
          <w:sz w:val="32"/>
          <w:szCs w:val="32"/>
        </w:rPr>
        <w:t>准假决定。因学院（部门）未能严格执行学校管理规定而给学校造成的利益损失由学院（部门）承担，并追究有关学院（部门）直接责任人及主管领导的责任。</w:t>
      </w:r>
    </w:p>
    <w:p w:rsidR="00DA54A1" w:rsidRPr="008A75B5" w:rsidRDefault="00FB4916">
      <w:pPr>
        <w:spacing w:line="540" w:lineRule="exact"/>
        <w:jc w:val="center"/>
        <w:rPr>
          <w:rFonts w:ascii="方正仿宋_GBK" w:eastAsia="方正仿宋_GBK"/>
          <w:b/>
          <w:sz w:val="32"/>
          <w:szCs w:val="32"/>
        </w:rPr>
      </w:pPr>
      <w:r w:rsidRPr="008A75B5">
        <w:rPr>
          <w:rFonts w:ascii="方正仿宋_GBK" w:eastAsia="方正仿宋_GBK" w:hint="eastAsia"/>
          <w:b/>
          <w:sz w:val="32"/>
          <w:szCs w:val="32"/>
        </w:rPr>
        <w:t>第十</w:t>
      </w:r>
      <w:r w:rsidR="00C65E13">
        <w:rPr>
          <w:rFonts w:ascii="方正仿宋_GBK" w:eastAsia="方正仿宋_GBK" w:hint="eastAsia"/>
          <w:b/>
          <w:sz w:val="32"/>
          <w:szCs w:val="32"/>
        </w:rPr>
        <w:t>四</w:t>
      </w:r>
      <w:r w:rsidRPr="008A75B5">
        <w:rPr>
          <w:rFonts w:ascii="方正仿宋_GBK" w:eastAsia="方正仿宋_GBK" w:hint="eastAsia"/>
          <w:b/>
          <w:sz w:val="32"/>
          <w:szCs w:val="32"/>
        </w:rPr>
        <w:t>章 附则</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第四十</w:t>
      </w:r>
      <w:r w:rsidR="004D65AD" w:rsidRPr="008A75B5">
        <w:rPr>
          <w:rFonts w:ascii="方正楷体_GBK" w:eastAsia="方正楷体_GBK" w:hint="eastAsia"/>
          <w:sz w:val="32"/>
          <w:szCs w:val="32"/>
        </w:rPr>
        <w:t>二</w:t>
      </w:r>
      <w:r w:rsidRPr="008A75B5">
        <w:rPr>
          <w:rFonts w:ascii="方正楷体_GBK" w:eastAsia="方正楷体_GBK" w:hint="eastAsia"/>
          <w:sz w:val="32"/>
          <w:szCs w:val="32"/>
        </w:rPr>
        <w:t>条</w:t>
      </w:r>
      <w:r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合同制、劳务派遣等非在编人员参照本办法执行。</w:t>
      </w:r>
    </w:p>
    <w:p w:rsidR="00AB62A5" w:rsidRPr="008A75B5" w:rsidRDefault="00AB62A5" w:rsidP="00AB62A5">
      <w:pPr>
        <w:widowControl/>
        <w:spacing w:line="540" w:lineRule="exact"/>
        <w:ind w:firstLineChars="200" w:firstLine="640"/>
        <w:jc w:val="left"/>
        <w:rPr>
          <w:rFonts w:ascii="方正仿宋_GBK" w:eastAsia="方正仿宋_GBK"/>
          <w:sz w:val="32"/>
          <w:szCs w:val="32"/>
        </w:rPr>
      </w:pPr>
      <w:r w:rsidRPr="008A75B5">
        <w:rPr>
          <w:rFonts w:ascii="方正楷体_GBK" w:eastAsia="方正楷体_GBK" w:hint="eastAsia"/>
          <w:sz w:val="32"/>
          <w:szCs w:val="32"/>
        </w:rPr>
        <w:t>第</w:t>
      </w:r>
      <w:r w:rsidR="00CB2B59" w:rsidRPr="008A75B5">
        <w:rPr>
          <w:rFonts w:ascii="方正楷体_GBK" w:eastAsia="方正楷体_GBK" w:hint="eastAsia"/>
          <w:sz w:val="32"/>
          <w:szCs w:val="32"/>
        </w:rPr>
        <w:t>四十</w:t>
      </w:r>
      <w:r w:rsidR="004D65AD" w:rsidRPr="008A75B5">
        <w:rPr>
          <w:rFonts w:ascii="方正楷体_GBK" w:eastAsia="方正楷体_GBK" w:hint="eastAsia"/>
          <w:sz w:val="32"/>
          <w:szCs w:val="32"/>
        </w:rPr>
        <w:t>三</w:t>
      </w:r>
      <w:r w:rsidRPr="008A75B5">
        <w:rPr>
          <w:rFonts w:ascii="方正楷体_GBK" w:eastAsia="方正楷体_GBK" w:hint="eastAsia"/>
          <w:sz w:val="32"/>
          <w:szCs w:val="32"/>
        </w:rPr>
        <w:t>条</w:t>
      </w:r>
      <w:r w:rsidRPr="008A75B5">
        <w:rPr>
          <w:rFonts w:ascii="方正仿宋_GBK" w:eastAsia="方正仿宋_GBK" w:hint="eastAsia"/>
          <w:sz w:val="32"/>
          <w:szCs w:val="32"/>
        </w:rPr>
        <w:t xml:space="preserve"> 处级领导干部请假、销假按学校相关规定办理。</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第四十</w:t>
      </w:r>
      <w:r w:rsidR="004D65AD" w:rsidRPr="008A75B5">
        <w:rPr>
          <w:rFonts w:ascii="方正楷体_GBK" w:eastAsia="方正楷体_GBK" w:hint="eastAsia"/>
          <w:sz w:val="32"/>
          <w:szCs w:val="32"/>
        </w:rPr>
        <w:t>四</w:t>
      </w:r>
      <w:r w:rsidRPr="008A75B5">
        <w:rPr>
          <w:rFonts w:ascii="方正楷体_GBK" w:eastAsia="方正楷体_GBK" w:hint="eastAsia"/>
          <w:sz w:val="32"/>
          <w:szCs w:val="32"/>
        </w:rPr>
        <w:t>条</w:t>
      </w:r>
      <w:r w:rsidR="00CB2B59" w:rsidRPr="008A75B5">
        <w:rPr>
          <w:rFonts w:ascii="方正仿宋_GBK" w:eastAsia="方正仿宋_GBK" w:hint="eastAsia"/>
          <w:bCs/>
          <w:sz w:val="32"/>
          <w:szCs w:val="32"/>
        </w:rPr>
        <w:t xml:space="preserve"> </w:t>
      </w:r>
      <w:r w:rsidRPr="008A75B5">
        <w:rPr>
          <w:rFonts w:ascii="方正仿宋_GBK" w:eastAsia="方正仿宋_GBK" w:hint="eastAsia"/>
          <w:bCs/>
          <w:sz w:val="32"/>
          <w:szCs w:val="32"/>
        </w:rPr>
        <w:t>以上假期（除已注明为工作日的）均包含法定节日和公休日。</w:t>
      </w:r>
    </w:p>
    <w:p w:rsidR="00DA54A1" w:rsidRPr="008A75B5" w:rsidRDefault="00FB4916">
      <w:pPr>
        <w:widowControl/>
        <w:spacing w:line="540" w:lineRule="exact"/>
        <w:ind w:firstLineChars="200" w:firstLine="640"/>
        <w:rPr>
          <w:rFonts w:ascii="方正仿宋_GBK" w:eastAsia="方正仿宋_GBK"/>
          <w:bCs/>
          <w:sz w:val="32"/>
          <w:szCs w:val="32"/>
        </w:rPr>
      </w:pPr>
      <w:r w:rsidRPr="008A75B5">
        <w:rPr>
          <w:rFonts w:ascii="方正楷体_GBK" w:eastAsia="方正楷体_GBK" w:hint="eastAsia"/>
          <w:sz w:val="32"/>
          <w:szCs w:val="32"/>
        </w:rPr>
        <w:t>第四十</w:t>
      </w:r>
      <w:r w:rsidR="004D65AD" w:rsidRPr="008A75B5">
        <w:rPr>
          <w:rFonts w:ascii="方正楷体_GBK" w:eastAsia="方正楷体_GBK" w:hint="eastAsia"/>
          <w:sz w:val="32"/>
          <w:szCs w:val="32"/>
        </w:rPr>
        <w:t>五</w:t>
      </w:r>
      <w:r w:rsidRPr="008A75B5">
        <w:rPr>
          <w:rFonts w:ascii="方正楷体_GBK" w:eastAsia="方正楷体_GBK" w:hint="eastAsia"/>
          <w:sz w:val="32"/>
          <w:szCs w:val="32"/>
        </w:rPr>
        <w:t>条</w:t>
      </w:r>
      <w:r w:rsidR="00CB2B59" w:rsidRPr="008A75B5">
        <w:rPr>
          <w:rFonts w:ascii="方正仿宋_GBK" w:eastAsia="方正仿宋_GBK" w:hint="eastAsia"/>
          <w:sz w:val="32"/>
          <w:szCs w:val="32"/>
        </w:rPr>
        <w:t xml:space="preserve"> </w:t>
      </w:r>
      <w:r w:rsidRPr="008A75B5">
        <w:rPr>
          <w:rFonts w:ascii="方正仿宋_GBK" w:eastAsia="方正仿宋_GBK" w:hint="eastAsia"/>
          <w:bCs/>
          <w:sz w:val="32"/>
          <w:szCs w:val="32"/>
        </w:rPr>
        <w:t>本办法自发布之日起实施，由人事处负责解释。原</w:t>
      </w:r>
      <w:r w:rsidRPr="008A75B5">
        <w:rPr>
          <w:rFonts w:ascii="方正仿宋_GBK" w:eastAsia="方正仿宋_GBK" w:hAnsi="ˎ̥" w:cs="宋体" w:hint="eastAsia"/>
          <w:kern w:val="0"/>
          <w:sz w:val="32"/>
          <w:szCs w:val="32"/>
        </w:rPr>
        <w:t>《重庆文理学院教职工请假管理规定》(重文理人</w:t>
      </w:r>
      <w:r w:rsidRPr="008A75B5">
        <w:rPr>
          <w:rFonts w:ascii="方正仿宋_GBK" w:eastAsia="方正仿宋_GBK" w:hint="eastAsia"/>
          <w:sz w:val="32"/>
          <w:szCs w:val="32"/>
        </w:rPr>
        <w:t>〔2007〕18号)</w:t>
      </w:r>
      <w:r w:rsidRPr="008A75B5">
        <w:rPr>
          <w:rFonts w:ascii="方正仿宋_GBK" w:eastAsia="方正仿宋_GBK" w:hint="eastAsia"/>
          <w:bCs/>
          <w:sz w:val="32"/>
          <w:szCs w:val="32"/>
        </w:rPr>
        <w:t>同时废止。国家和重庆市有新的规定时，从其规定。</w:t>
      </w:r>
    </w:p>
    <w:p w:rsidR="008A75B5" w:rsidRPr="008A75B5" w:rsidRDefault="008A75B5">
      <w:pPr>
        <w:widowControl/>
        <w:spacing w:line="540" w:lineRule="exact"/>
        <w:ind w:firstLineChars="200" w:firstLine="640"/>
        <w:rPr>
          <w:rFonts w:ascii="方正仿宋_GBK" w:eastAsia="方正仿宋_GBK"/>
          <w:bCs/>
          <w:sz w:val="32"/>
          <w:szCs w:val="32"/>
        </w:rPr>
      </w:pPr>
    </w:p>
    <w:sectPr w:rsidR="008A75B5" w:rsidRPr="008A75B5" w:rsidSect="00DA54A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CC" w:rsidRDefault="00826CCC" w:rsidP="00365001">
      <w:r>
        <w:separator/>
      </w:r>
    </w:p>
  </w:endnote>
  <w:endnote w:type="continuationSeparator" w:id="0">
    <w:p w:rsidR="00826CCC" w:rsidRDefault="00826CCC" w:rsidP="0036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CC" w:rsidRDefault="00826CCC" w:rsidP="00365001">
      <w:r>
        <w:separator/>
      </w:r>
    </w:p>
  </w:footnote>
  <w:footnote w:type="continuationSeparator" w:id="0">
    <w:p w:rsidR="00826CCC" w:rsidRDefault="00826CCC" w:rsidP="00365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8F"/>
    <w:rsid w:val="00010B7C"/>
    <w:rsid w:val="00030F38"/>
    <w:rsid w:val="00041846"/>
    <w:rsid w:val="00077F85"/>
    <w:rsid w:val="000A6E04"/>
    <w:rsid w:val="000B1766"/>
    <w:rsid w:val="000B7033"/>
    <w:rsid w:val="000D1571"/>
    <w:rsid w:val="000F3ADF"/>
    <w:rsid w:val="00104F04"/>
    <w:rsid w:val="00114C48"/>
    <w:rsid w:val="00132819"/>
    <w:rsid w:val="00147295"/>
    <w:rsid w:val="0018190C"/>
    <w:rsid w:val="0019467B"/>
    <w:rsid w:val="001A5FA1"/>
    <w:rsid w:val="001D2A0A"/>
    <w:rsid w:val="00205DC2"/>
    <w:rsid w:val="00221109"/>
    <w:rsid w:val="00263192"/>
    <w:rsid w:val="002650AD"/>
    <w:rsid w:val="002C1774"/>
    <w:rsid w:val="002C31EF"/>
    <w:rsid w:val="002D2B05"/>
    <w:rsid w:val="002D3EB0"/>
    <w:rsid w:val="002D6E08"/>
    <w:rsid w:val="002F6431"/>
    <w:rsid w:val="003113D6"/>
    <w:rsid w:val="00320D1A"/>
    <w:rsid w:val="0035173D"/>
    <w:rsid w:val="00354879"/>
    <w:rsid w:val="00365001"/>
    <w:rsid w:val="003A1FF3"/>
    <w:rsid w:val="003D52ED"/>
    <w:rsid w:val="00401DC0"/>
    <w:rsid w:val="00426E96"/>
    <w:rsid w:val="00432F52"/>
    <w:rsid w:val="004339D4"/>
    <w:rsid w:val="004465DE"/>
    <w:rsid w:val="00476A67"/>
    <w:rsid w:val="00490FD1"/>
    <w:rsid w:val="004A2FDE"/>
    <w:rsid w:val="004B66B1"/>
    <w:rsid w:val="004C336E"/>
    <w:rsid w:val="004D3E9B"/>
    <w:rsid w:val="004D4869"/>
    <w:rsid w:val="004D65AD"/>
    <w:rsid w:val="004E05C8"/>
    <w:rsid w:val="005346BA"/>
    <w:rsid w:val="005364E6"/>
    <w:rsid w:val="00536840"/>
    <w:rsid w:val="00543B3B"/>
    <w:rsid w:val="00593855"/>
    <w:rsid w:val="00595F65"/>
    <w:rsid w:val="0059688D"/>
    <w:rsid w:val="005C1336"/>
    <w:rsid w:val="005C7D9A"/>
    <w:rsid w:val="00615253"/>
    <w:rsid w:val="00674EDC"/>
    <w:rsid w:val="006A5048"/>
    <w:rsid w:val="006C2377"/>
    <w:rsid w:val="006D72ED"/>
    <w:rsid w:val="006E0FA2"/>
    <w:rsid w:val="006F1053"/>
    <w:rsid w:val="00724094"/>
    <w:rsid w:val="0073672E"/>
    <w:rsid w:val="00753669"/>
    <w:rsid w:val="00757D43"/>
    <w:rsid w:val="0076334E"/>
    <w:rsid w:val="00785DE7"/>
    <w:rsid w:val="007928DF"/>
    <w:rsid w:val="00796BB4"/>
    <w:rsid w:val="007F6C8A"/>
    <w:rsid w:val="00810A33"/>
    <w:rsid w:val="00823485"/>
    <w:rsid w:val="00826CCC"/>
    <w:rsid w:val="008A75B5"/>
    <w:rsid w:val="008C1BC2"/>
    <w:rsid w:val="00911089"/>
    <w:rsid w:val="00962AB7"/>
    <w:rsid w:val="009736AA"/>
    <w:rsid w:val="00981668"/>
    <w:rsid w:val="00982018"/>
    <w:rsid w:val="00985BC5"/>
    <w:rsid w:val="009B1E8A"/>
    <w:rsid w:val="00A2265F"/>
    <w:rsid w:val="00A317A9"/>
    <w:rsid w:val="00A333BB"/>
    <w:rsid w:val="00A346B5"/>
    <w:rsid w:val="00A46118"/>
    <w:rsid w:val="00A51540"/>
    <w:rsid w:val="00A654E1"/>
    <w:rsid w:val="00A72677"/>
    <w:rsid w:val="00AB62A5"/>
    <w:rsid w:val="00AF0916"/>
    <w:rsid w:val="00B35CC6"/>
    <w:rsid w:val="00B4119E"/>
    <w:rsid w:val="00B424AD"/>
    <w:rsid w:val="00B528EE"/>
    <w:rsid w:val="00B61361"/>
    <w:rsid w:val="00B61C0E"/>
    <w:rsid w:val="00B66308"/>
    <w:rsid w:val="00BD0C60"/>
    <w:rsid w:val="00C16C51"/>
    <w:rsid w:val="00C35AB0"/>
    <w:rsid w:val="00C4552A"/>
    <w:rsid w:val="00C6331D"/>
    <w:rsid w:val="00C65E13"/>
    <w:rsid w:val="00C66BAF"/>
    <w:rsid w:val="00C73562"/>
    <w:rsid w:val="00C844A2"/>
    <w:rsid w:val="00CA32BC"/>
    <w:rsid w:val="00CB2A50"/>
    <w:rsid w:val="00CB2B59"/>
    <w:rsid w:val="00CB32AF"/>
    <w:rsid w:val="00D02C5D"/>
    <w:rsid w:val="00D619FA"/>
    <w:rsid w:val="00D809C1"/>
    <w:rsid w:val="00DA1674"/>
    <w:rsid w:val="00DA54A1"/>
    <w:rsid w:val="00DB092C"/>
    <w:rsid w:val="00DD1FF1"/>
    <w:rsid w:val="00DE11E8"/>
    <w:rsid w:val="00DF3FC7"/>
    <w:rsid w:val="00E25111"/>
    <w:rsid w:val="00E420D6"/>
    <w:rsid w:val="00E7291A"/>
    <w:rsid w:val="00E979CD"/>
    <w:rsid w:val="00E97A8F"/>
    <w:rsid w:val="00EA0796"/>
    <w:rsid w:val="00EC1910"/>
    <w:rsid w:val="00F05806"/>
    <w:rsid w:val="00F260AD"/>
    <w:rsid w:val="00F44BA7"/>
    <w:rsid w:val="00F52C1E"/>
    <w:rsid w:val="00F53DC5"/>
    <w:rsid w:val="00F61A7E"/>
    <w:rsid w:val="00F91A44"/>
    <w:rsid w:val="00FA5E51"/>
    <w:rsid w:val="00FB4916"/>
    <w:rsid w:val="00FC7A4B"/>
    <w:rsid w:val="00FD1B34"/>
    <w:rsid w:val="00FD57FA"/>
    <w:rsid w:val="00FE7217"/>
    <w:rsid w:val="1E2725B1"/>
    <w:rsid w:val="4CC90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A54A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A54A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DA54A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DA54A1"/>
    <w:rPr>
      <w:sz w:val="18"/>
      <w:szCs w:val="18"/>
    </w:rPr>
  </w:style>
  <w:style w:type="character" w:customStyle="1" w:styleId="Char">
    <w:name w:val="页脚 Char"/>
    <w:basedOn w:val="a0"/>
    <w:link w:val="a3"/>
    <w:uiPriority w:val="99"/>
    <w:qFormat/>
    <w:rsid w:val="00DA54A1"/>
    <w:rPr>
      <w:sz w:val="18"/>
      <w:szCs w:val="18"/>
    </w:rPr>
  </w:style>
  <w:style w:type="paragraph" w:styleId="a6">
    <w:name w:val="List Paragraph"/>
    <w:basedOn w:val="a"/>
    <w:uiPriority w:val="34"/>
    <w:qFormat/>
    <w:rsid w:val="00DA54A1"/>
    <w:pPr>
      <w:ind w:firstLineChars="200" w:firstLine="420"/>
    </w:pPr>
  </w:style>
  <w:style w:type="character" w:styleId="a7">
    <w:name w:val="Placeholder Text"/>
    <w:basedOn w:val="a0"/>
    <w:uiPriority w:val="99"/>
    <w:semiHidden/>
    <w:qFormat/>
    <w:rsid w:val="00DA54A1"/>
    <w:rPr>
      <w:color w:val="808080"/>
    </w:rPr>
  </w:style>
  <w:style w:type="paragraph" w:styleId="a8">
    <w:name w:val="Balloon Text"/>
    <w:basedOn w:val="a"/>
    <w:link w:val="Char1"/>
    <w:uiPriority w:val="99"/>
    <w:semiHidden/>
    <w:unhideWhenUsed/>
    <w:rsid w:val="004A2FDE"/>
    <w:rPr>
      <w:sz w:val="18"/>
      <w:szCs w:val="18"/>
    </w:rPr>
  </w:style>
  <w:style w:type="character" w:customStyle="1" w:styleId="Char1">
    <w:name w:val="批注框文本 Char"/>
    <w:basedOn w:val="a0"/>
    <w:link w:val="a8"/>
    <w:uiPriority w:val="99"/>
    <w:semiHidden/>
    <w:rsid w:val="004A2FD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4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A54A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A54A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DA54A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DA54A1"/>
    <w:rPr>
      <w:sz w:val="18"/>
      <w:szCs w:val="18"/>
    </w:rPr>
  </w:style>
  <w:style w:type="character" w:customStyle="1" w:styleId="Char">
    <w:name w:val="页脚 Char"/>
    <w:basedOn w:val="a0"/>
    <w:link w:val="a3"/>
    <w:uiPriority w:val="99"/>
    <w:qFormat/>
    <w:rsid w:val="00DA54A1"/>
    <w:rPr>
      <w:sz w:val="18"/>
      <w:szCs w:val="18"/>
    </w:rPr>
  </w:style>
  <w:style w:type="paragraph" w:styleId="a6">
    <w:name w:val="List Paragraph"/>
    <w:basedOn w:val="a"/>
    <w:uiPriority w:val="34"/>
    <w:qFormat/>
    <w:rsid w:val="00DA54A1"/>
    <w:pPr>
      <w:ind w:firstLineChars="200" w:firstLine="420"/>
    </w:pPr>
  </w:style>
  <w:style w:type="character" w:styleId="a7">
    <w:name w:val="Placeholder Text"/>
    <w:basedOn w:val="a0"/>
    <w:uiPriority w:val="99"/>
    <w:semiHidden/>
    <w:qFormat/>
    <w:rsid w:val="00DA54A1"/>
    <w:rPr>
      <w:color w:val="808080"/>
    </w:rPr>
  </w:style>
  <w:style w:type="paragraph" w:styleId="a8">
    <w:name w:val="Balloon Text"/>
    <w:basedOn w:val="a"/>
    <w:link w:val="Char1"/>
    <w:uiPriority w:val="99"/>
    <w:semiHidden/>
    <w:unhideWhenUsed/>
    <w:rsid w:val="004A2FDE"/>
    <w:rPr>
      <w:sz w:val="18"/>
      <w:szCs w:val="18"/>
    </w:rPr>
  </w:style>
  <w:style w:type="character" w:customStyle="1" w:styleId="Char1">
    <w:name w:val="批注框文本 Char"/>
    <w:basedOn w:val="a0"/>
    <w:link w:val="a8"/>
    <w:uiPriority w:val="99"/>
    <w:semiHidden/>
    <w:rsid w:val="004A2F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aike.baidu.com/item/%E7%94%B3%E8%AF%B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233EC4-F941-4B09-BAD4-50F7CB99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732</Words>
  <Characters>4175</Characters>
  <Application>Microsoft Office Word</Application>
  <DocSecurity>0</DocSecurity>
  <Lines>34</Lines>
  <Paragraphs>9</Paragraphs>
  <ScaleCrop>false</ScaleCrop>
  <Company>微软中国</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罗富林</dc:creator>
  <cp:lastModifiedBy>微软用户</cp:lastModifiedBy>
  <cp:revision>7</cp:revision>
  <cp:lastPrinted>2021-11-10T01:05:00Z</cp:lastPrinted>
  <dcterms:created xsi:type="dcterms:W3CDTF">2021-11-10T03:30:00Z</dcterms:created>
  <dcterms:modified xsi:type="dcterms:W3CDTF">2021-11-10T09:20:00Z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